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left="0" w:leftChars="0" w:right="0" w:rightChars="0" w:firstLine="0" w:firstLineChars="0"/>
        <w:jc w:val="center"/>
        <w:textAlignment w:val="auto"/>
        <w:outlineLvl w:val="9"/>
        <w:rPr>
          <w:rFonts w:hint="eastAsia" w:ascii="方正黑体_GBK" w:hAnsi="方正黑体_GBK" w:eastAsia="方正黑体_GBK" w:cs="方正黑体_GBK"/>
          <w:sz w:val="40"/>
          <w:szCs w:val="40"/>
          <w:lang w:eastAsia="zh-CN"/>
        </w:rPr>
      </w:pPr>
      <w:r>
        <w:rPr>
          <w:rFonts w:hint="eastAsia" w:ascii="方正黑体_GBK" w:hAnsi="方正黑体_GBK" w:eastAsia="方正黑体_GBK" w:cs="方正黑体_GBK"/>
          <w:sz w:val="40"/>
          <w:szCs w:val="40"/>
          <w:lang w:eastAsia="zh-CN"/>
        </w:rPr>
        <w:t>医疗器械使用单位现场检查记录表</w:t>
      </w:r>
    </w:p>
    <w:p>
      <w:pPr>
        <w:keepNext w:val="0"/>
        <w:keepLines w:val="0"/>
        <w:pageBreakBefore w:val="0"/>
        <w:widowControl w:val="0"/>
        <w:kinsoku/>
        <w:wordWrap/>
        <w:overflowPunct/>
        <w:topLinePunct w:val="0"/>
        <w:autoSpaceDE/>
        <w:autoSpaceDN/>
        <w:bidi w:val="0"/>
        <w:adjustRightInd/>
        <w:snapToGrid/>
        <w:spacing w:before="157" w:beforeLines="50" w:line="240" w:lineRule="auto"/>
        <w:ind w:left="0" w:leftChars="0" w:right="0" w:rightChars="0" w:firstLine="0" w:firstLineChars="0"/>
        <w:jc w:val="both"/>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lang w:val="en-US" w:eastAsia="zh-CN"/>
        </w:rPr>
        <w:t xml:space="preserve"> 单位名称：</w:t>
      </w:r>
    </w:p>
    <w:p>
      <w:pPr>
        <w:keepNext w:val="0"/>
        <w:keepLines w:val="0"/>
        <w:pageBreakBefore w:val="0"/>
        <w:widowControl w:val="0"/>
        <w:kinsoku/>
        <w:wordWrap/>
        <w:overflowPunct/>
        <w:topLinePunct w:val="0"/>
        <w:autoSpaceDE/>
        <w:autoSpaceDN/>
        <w:bidi w:val="0"/>
        <w:adjustRightInd/>
        <w:snapToGrid/>
        <w:spacing w:before="157" w:beforeLines="50" w:line="240" w:lineRule="auto"/>
        <w:ind w:left="0" w:leftChars="0" w:right="0" w:rightChars="0" w:firstLine="0" w:firstLineChars="0"/>
        <w:jc w:val="both"/>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 xml:space="preserve">  许可证编号：</w:t>
      </w:r>
    </w:p>
    <w:p>
      <w:pPr>
        <w:keepNext w:val="0"/>
        <w:keepLines w:val="0"/>
        <w:pageBreakBefore w:val="0"/>
        <w:widowControl w:val="0"/>
        <w:kinsoku/>
        <w:wordWrap/>
        <w:overflowPunct/>
        <w:topLinePunct w:val="0"/>
        <w:autoSpaceDE/>
        <w:autoSpaceDN/>
        <w:bidi w:val="0"/>
        <w:adjustRightInd/>
        <w:snapToGrid/>
        <w:spacing w:before="157" w:beforeLines="50" w:line="240" w:lineRule="auto"/>
        <w:ind w:left="0" w:leftChars="0" w:right="0" w:rightChars="0" w:firstLine="0" w:firstLineChars="0"/>
        <w:jc w:val="both"/>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 xml:space="preserve">  联系方式：</w:t>
      </w:r>
    </w:p>
    <w:p>
      <w:pPr>
        <w:keepNext w:val="0"/>
        <w:keepLines w:val="0"/>
        <w:pageBreakBefore w:val="0"/>
        <w:widowControl w:val="0"/>
        <w:kinsoku/>
        <w:wordWrap/>
        <w:overflowPunct/>
        <w:topLinePunct w:val="0"/>
        <w:autoSpaceDE/>
        <w:autoSpaceDN/>
        <w:bidi w:val="0"/>
        <w:adjustRightInd/>
        <w:snapToGrid/>
        <w:spacing w:before="157" w:beforeLines="50" w:line="240" w:lineRule="auto"/>
        <w:ind w:left="0" w:leftChars="0" w:right="0" w:rightChars="0" w:firstLine="0" w:firstLineChars="0"/>
        <w:jc w:val="both"/>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 xml:space="preserve">  检查时间：</w:t>
      </w:r>
    </w:p>
    <w:tbl>
      <w:tblPr>
        <w:tblStyle w:val="4"/>
        <w:tblW w:w="1040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1"/>
        <w:gridCol w:w="630"/>
        <w:gridCol w:w="5910"/>
        <w:gridCol w:w="1965"/>
        <w:gridCol w:w="13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581" w:type="dxa"/>
            <w:vAlign w:val="center"/>
          </w:tcPr>
          <w:p>
            <w:pPr>
              <w:jc w:val="center"/>
              <w:rPr>
                <w:rFonts w:hint="eastAsia" w:ascii="仿宋_GB2312" w:hAnsi="仿宋_GB2312" w:eastAsia="仿宋_GB2312" w:cs="仿宋_GB2312"/>
                <w:spacing w:val="0"/>
                <w:sz w:val="24"/>
                <w:szCs w:val="24"/>
                <w:vertAlign w:val="baseline"/>
                <w:lang w:val="en-US" w:eastAsia="zh-CN"/>
              </w:rPr>
            </w:pPr>
            <w:r>
              <w:rPr>
                <w:rFonts w:hint="eastAsia" w:ascii="仿宋_GB2312" w:hAnsi="仿宋_GB2312" w:eastAsia="仿宋_GB2312" w:cs="仿宋_GB2312"/>
                <w:spacing w:val="0"/>
                <w:sz w:val="24"/>
                <w:szCs w:val="24"/>
                <w:vertAlign w:val="baseline"/>
                <w:lang w:val="en-US" w:eastAsia="zh-CN"/>
              </w:rPr>
              <w:t>序</w:t>
            </w:r>
          </w:p>
          <w:p>
            <w:pPr>
              <w:jc w:val="center"/>
              <w:rPr>
                <w:rFonts w:hint="eastAsia" w:ascii="仿宋_GB2312" w:hAnsi="仿宋_GB2312" w:eastAsia="仿宋_GB2312" w:cs="仿宋_GB2312"/>
                <w:spacing w:val="0"/>
                <w:sz w:val="24"/>
                <w:szCs w:val="24"/>
                <w:vertAlign w:val="baseline"/>
                <w:lang w:val="en-US" w:eastAsia="zh-CN"/>
              </w:rPr>
            </w:pPr>
            <w:r>
              <w:rPr>
                <w:rFonts w:hint="eastAsia" w:ascii="仿宋_GB2312" w:hAnsi="仿宋_GB2312" w:eastAsia="仿宋_GB2312" w:cs="仿宋_GB2312"/>
                <w:spacing w:val="0"/>
                <w:sz w:val="24"/>
                <w:szCs w:val="24"/>
                <w:vertAlign w:val="baseline"/>
                <w:lang w:val="en-US" w:eastAsia="zh-CN"/>
              </w:rPr>
              <w:t>号</w:t>
            </w:r>
          </w:p>
        </w:tc>
        <w:tc>
          <w:tcPr>
            <w:tcW w:w="6540" w:type="dxa"/>
            <w:gridSpan w:val="2"/>
            <w:vAlign w:val="center"/>
          </w:tcPr>
          <w:p>
            <w:pPr>
              <w:jc w:val="center"/>
              <w:rPr>
                <w:rFonts w:hint="eastAsia" w:ascii="仿宋_GB2312" w:hAnsi="仿宋_GB2312" w:eastAsia="仿宋_GB2312" w:cs="仿宋_GB2312"/>
                <w:spacing w:val="0"/>
                <w:sz w:val="24"/>
                <w:szCs w:val="24"/>
                <w:vertAlign w:val="baseline"/>
                <w:lang w:val="en-US" w:eastAsia="zh-CN"/>
              </w:rPr>
            </w:pPr>
            <w:r>
              <w:rPr>
                <w:rFonts w:hint="eastAsia" w:ascii="仿宋_GB2312" w:hAnsi="仿宋_GB2312" w:eastAsia="仿宋_GB2312" w:cs="仿宋_GB2312"/>
                <w:spacing w:val="0"/>
                <w:sz w:val="24"/>
                <w:szCs w:val="24"/>
                <w:vertAlign w:val="baseline"/>
                <w:lang w:val="en-US" w:eastAsia="zh-CN"/>
              </w:rPr>
              <w:t>检查内容</w:t>
            </w:r>
          </w:p>
        </w:tc>
        <w:tc>
          <w:tcPr>
            <w:tcW w:w="1965" w:type="dxa"/>
            <w:vAlign w:val="center"/>
          </w:tcPr>
          <w:p>
            <w:pPr>
              <w:jc w:val="center"/>
              <w:rPr>
                <w:rFonts w:hint="eastAsia" w:ascii="仿宋_GB2312" w:hAnsi="仿宋_GB2312" w:eastAsia="仿宋_GB2312" w:cs="仿宋_GB2312"/>
                <w:spacing w:val="0"/>
                <w:sz w:val="24"/>
                <w:szCs w:val="24"/>
                <w:vertAlign w:val="baseline"/>
                <w:lang w:val="en-US" w:eastAsia="zh-CN"/>
              </w:rPr>
            </w:pPr>
            <w:r>
              <w:rPr>
                <w:rFonts w:hint="eastAsia" w:ascii="仿宋_GB2312" w:hAnsi="仿宋_GB2312" w:eastAsia="仿宋_GB2312" w:cs="仿宋_GB2312"/>
                <w:spacing w:val="0"/>
                <w:sz w:val="24"/>
                <w:szCs w:val="24"/>
                <w:vertAlign w:val="baseline"/>
                <w:lang w:val="en-US" w:eastAsia="zh-CN"/>
              </w:rPr>
              <w:t>检查方法</w:t>
            </w:r>
          </w:p>
        </w:tc>
        <w:tc>
          <w:tcPr>
            <w:tcW w:w="1315" w:type="dxa"/>
            <w:vAlign w:val="center"/>
          </w:tcPr>
          <w:p>
            <w:pPr>
              <w:jc w:val="center"/>
              <w:rPr>
                <w:rFonts w:hint="eastAsia" w:ascii="仿宋_GB2312" w:hAnsi="仿宋_GB2312" w:eastAsia="仿宋_GB2312" w:cs="仿宋_GB2312"/>
                <w:spacing w:val="0"/>
                <w:sz w:val="24"/>
                <w:szCs w:val="24"/>
                <w:vertAlign w:val="baseline"/>
                <w:lang w:val="en-US" w:eastAsia="zh-CN"/>
              </w:rPr>
            </w:pPr>
            <w:r>
              <w:rPr>
                <w:rFonts w:hint="eastAsia" w:ascii="仿宋_GB2312" w:hAnsi="仿宋_GB2312" w:eastAsia="仿宋_GB2312" w:cs="仿宋_GB2312"/>
                <w:spacing w:val="0"/>
                <w:sz w:val="24"/>
                <w:szCs w:val="24"/>
                <w:vertAlign w:val="baseline"/>
                <w:lang w:val="en-US" w:eastAsia="zh-CN"/>
              </w:rPr>
              <w:t>评定结果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581" w:type="dxa"/>
            <w:vAlign w:val="center"/>
          </w:tcPr>
          <w:p>
            <w:pPr>
              <w:jc w:val="center"/>
              <w:rPr>
                <w:rFonts w:hint="eastAsia" w:ascii="仿宋_GB2312" w:hAnsi="仿宋_GB2312" w:eastAsia="仿宋_GB2312" w:cs="仿宋_GB2312"/>
                <w:spacing w:val="0"/>
                <w:sz w:val="24"/>
                <w:szCs w:val="24"/>
                <w:lang w:val="en-US" w:eastAsia="zh-CN"/>
              </w:rPr>
            </w:pPr>
            <w:r>
              <w:rPr>
                <w:rFonts w:hint="eastAsia" w:ascii="仿宋_GB2312" w:hAnsi="仿宋_GB2312" w:eastAsia="仿宋_GB2312" w:cs="仿宋_GB2312"/>
                <w:spacing w:val="0"/>
                <w:sz w:val="24"/>
                <w:szCs w:val="24"/>
                <w:lang w:val="en-US" w:eastAsia="zh-CN"/>
              </w:rPr>
              <w:t>1</w:t>
            </w:r>
          </w:p>
        </w:tc>
        <w:tc>
          <w:tcPr>
            <w:tcW w:w="630" w:type="dxa"/>
            <w:vMerge w:val="restart"/>
            <w:vAlign w:val="center"/>
          </w:tcPr>
          <w:p>
            <w:pPr>
              <w:jc w:val="center"/>
              <w:rPr>
                <w:rFonts w:hint="eastAsia" w:ascii="仿宋_GB2312" w:hAnsi="仿宋_GB2312" w:eastAsia="仿宋_GB2312" w:cs="仿宋_GB2312"/>
                <w:spacing w:val="0"/>
                <w:sz w:val="24"/>
                <w:szCs w:val="24"/>
                <w:vertAlign w:val="baseline"/>
                <w:lang w:val="en-US" w:eastAsia="zh-CN"/>
              </w:rPr>
            </w:pPr>
            <w:r>
              <w:rPr>
                <w:rFonts w:hint="eastAsia" w:ascii="仿宋_GB2312" w:hAnsi="仿宋_GB2312" w:eastAsia="仿宋_GB2312" w:cs="仿宋_GB2312"/>
                <w:spacing w:val="0"/>
                <w:sz w:val="24"/>
                <w:szCs w:val="24"/>
                <w:vertAlign w:val="baseline"/>
                <w:lang w:val="en-US" w:eastAsia="zh-CN"/>
              </w:rPr>
              <w:t>制</w:t>
            </w:r>
          </w:p>
          <w:p>
            <w:pPr>
              <w:jc w:val="center"/>
              <w:rPr>
                <w:rFonts w:hint="eastAsia" w:ascii="仿宋_GB2312" w:hAnsi="仿宋_GB2312" w:eastAsia="仿宋_GB2312" w:cs="仿宋_GB2312"/>
                <w:spacing w:val="0"/>
                <w:sz w:val="24"/>
                <w:szCs w:val="24"/>
                <w:vertAlign w:val="baseline"/>
                <w:lang w:val="en-US" w:eastAsia="zh-CN"/>
              </w:rPr>
            </w:pPr>
            <w:r>
              <w:rPr>
                <w:rFonts w:hint="eastAsia" w:ascii="仿宋_GB2312" w:hAnsi="仿宋_GB2312" w:eastAsia="仿宋_GB2312" w:cs="仿宋_GB2312"/>
                <w:spacing w:val="0"/>
                <w:sz w:val="24"/>
                <w:szCs w:val="24"/>
                <w:vertAlign w:val="baseline"/>
                <w:lang w:val="en-US" w:eastAsia="zh-CN"/>
              </w:rPr>
              <w:t>度</w:t>
            </w:r>
          </w:p>
          <w:p>
            <w:pPr>
              <w:jc w:val="center"/>
              <w:rPr>
                <w:rFonts w:hint="eastAsia" w:ascii="仿宋_GB2312" w:hAnsi="仿宋_GB2312" w:eastAsia="仿宋_GB2312" w:cs="仿宋_GB2312"/>
                <w:spacing w:val="0"/>
                <w:sz w:val="24"/>
                <w:szCs w:val="24"/>
                <w:vertAlign w:val="baseline"/>
                <w:lang w:val="en-US" w:eastAsia="zh-CN"/>
              </w:rPr>
            </w:pPr>
            <w:r>
              <w:rPr>
                <w:rFonts w:hint="eastAsia" w:ascii="仿宋_GB2312" w:hAnsi="仿宋_GB2312" w:eastAsia="仿宋_GB2312" w:cs="仿宋_GB2312"/>
                <w:spacing w:val="0"/>
                <w:sz w:val="24"/>
                <w:szCs w:val="24"/>
                <w:vertAlign w:val="baseline"/>
                <w:lang w:val="en-US" w:eastAsia="zh-CN"/>
              </w:rPr>
              <w:t>与</w:t>
            </w:r>
          </w:p>
          <w:p>
            <w:pPr>
              <w:jc w:val="center"/>
              <w:rPr>
                <w:rFonts w:hint="eastAsia" w:ascii="仿宋_GB2312" w:hAnsi="仿宋_GB2312" w:eastAsia="仿宋_GB2312" w:cs="仿宋_GB2312"/>
                <w:spacing w:val="0"/>
                <w:sz w:val="24"/>
                <w:szCs w:val="24"/>
                <w:vertAlign w:val="baseline"/>
                <w:lang w:val="en-US" w:eastAsia="zh-CN"/>
              </w:rPr>
            </w:pPr>
            <w:r>
              <w:rPr>
                <w:rFonts w:hint="eastAsia" w:ascii="仿宋_GB2312" w:hAnsi="仿宋_GB2312" w:eastAsia="仿宋_GB2312" w:cs="仿宋_GB2312"/>
                <w:spacing w:val="0"/>
                <w:sz w:val="24"/>
                <w:szCs w:val="24"/>
                <w:vertAlign w:val="baseline"/>
                <w:lang w:val="en-US" w:eastAsia="zh-CN"/>
              </w:rPr>
              <w:t>人</w:t>
            </w:r>
          </w:p>
          <w:p>
            <w:pPr>
              <w:jc w:val="center"/>
              <w:rPr>
                <w:rFonts w:hint="eastAsia" w:ascii="仿宋_GB2312" w:hAnsi="仿宋_GB2312" w:eastAsia="仿宋_GB2312" w:cs="仿宋_GB2312"/>
                <w:spacing w:val="0"/>
                <w:sz w:val="24"/>
                <w:szCs w:val="24"/>
                <w:vertAlign w:val="baseline"/>
                <w:lang w:val="en-US" w:eastAsia="zh-CN"/>
              </w:rPr>
            </w:pPr>
            <w:r>
              <w:rPr>
                <w:rFonts w:hint="eastAsia" w:ascii="仿宋_GB2312" w:hAnsi="仿宋_GB2312" w:eastAsia="仿宋_GB2312" w:cs="仿宋_GB2312"/>
                <w:spacing w:val="0"/>
                <w:sz w:val="24"/>
                <w:szCs w:val="24"/>
                <w:vertAlign w:val="baseline"/>
                <w:lang w:val="en-US" w:eastAsia="zh-CN"/>
              </w:rPr>
              <w:t>员</w:t>
            </w:r>
          </w:p>
        </w:tc>
        <w:tc>
          <w:tcPr>
            <w:tcW w:w="5910" w:type="dxa"/>
            <w:vAlign w:val="center"/>
          </w:tcPr>
          <w:p>
            <w:pPr>
              <w:jc w:val="left"/>
              <w:rPr>
                <w:rFonts w:hint="eastAsia" w:ascii="仿宋_GB2312" w:hAnsi="仿宋_GB2312" w:eastAsia="仿宋_GB2312" w:cs="仿宋_GB2312"/>
                <w:spacing w:val="0"/>
                <w:sz w:val="24"/>
                <w:szCs w:val="24"/>
                <w:vertAlign w:val="baseline"/>
                <w:lang w:val="en-US" w:eastAsia="zh-CN"/>
              </w:rPr>
            </w:pPr>
            <w:r>
              <w:rPr>
                <w:rFonts w:hint="eastAsia" w:ascii="仿宋_GB2312" w:hAnsi="仿宋_GB2312" w:eastAsia="仿宋_GB2312" w:cs="仿宋_GB2312"/>
                <w:spacing w:val="0"/>
                <w:sz w:val="24"/>
                <w:szCs w:val="24"/>
                <w:vertAlign w:val="baseline"/>
                <w:lang w:val="en-US" w:eastAsia="zh-CN"/>
              </w:rPr>
              <w:t>是否建立覆盖质量管理全过程的使用质量管理制度。</w:t>
            </w:r>
          </w:p>
        </w:tc>
        <w:tc>
          <w:tcPr>
            <w:tcW w:w="1965" w:type="dxa"/>
            <w:vAlign w:val="center"/>
          </w:tcPr>
          <w:p>
            <w:pPr>
              <w:jc w:val="left"/>
              <w:rPr>
                <w:rFonts w:hint="eastAsia" w:ascii="仿宋_GB2312" w:hAnsi="仿宋_GB2312" w:eastAsia="仿宋_GB2312" w:cs="仿宋_GB2312"/>
                <w:spacing w:val="0"/>
                <w:sz w:val="24"/>
                <w:szCs w:val="24"/>
                <w:vertAlign w:val="baseline"/>
                <w:lang w:val="en-US" w:eastAsia="zh-CN"/>
              </w:rPr>
            </w:pPr>
            <w:r>
              <w:rPr>
                <w:rFonts w:hint="eastAsia" w:ascii="仿宋_GB2312" w:hAnsi="仿宋_GB2312" w:eastAsia="仿宋_GB2312" w:cs="仿宋_GB2312"/>
                <w:spacing w:val="0"/>
                <w:sz w:val="24"/>
                <w:szCs w:val="24"/>
                <w:vertAlign w:val="baseline"/>
                <w:lang w:val="en-US" w:eastAsia="zh-CN"/>
              </w:rPr>
              <w:t>查看制度</w:t>
            </w:r>
          </w:p>
        </w:tc>
        <w:tc>
          <w:tcPr>
            <w:tcW w:w="1315" w:type="dxa"/>
            <w:vAlign w:val="center"/>
          </w:tcPr>
          <w:p>
            <w:pPr>
              <w:jc w:val="center"/>
              <w:rPr>
                <w:rFonts w:hint="eastAsia" w:ascii="仿宋_GB2312" w:hAnsi="仿宋_GB2312" w:eastAsia="仿宋_GB2312" w:cs="仿宋_GB2312"/>
                <w:spacing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581" w:type="dxa"/>
            <w:vAlign w:val="center"/>
          </w:tcPr>
          <w:p>
            <w:pPr>
              <w:jc w:val="center"/>
              <w:rPr>
                <w:rFonts w:hint="eastAsia" w:ascii="仿宋_GB2312" w:hAnsi="仿宋_GB2312" w:eastAsia="仿宋_GB2312" w:cs="仿宋_GB2312"/>
                <w:spacing w:val="0"/>
                <w:sz w:val="24"/>
                <w:szCs w:val="24"/>
                <w:lang w:val="en-US" w:eastAsia="zh-CN"/>
              </w:rPr>
            </w:pPr>
            <w:r>
              <w:rPr>
                <w:rFonts w:hint="eastAsia" w:ascii="仿宋_GB2312" w:hAnsi="仿宋_GB2312" w:eastAsia="仿宋_GB2312" w:cs="仿宋_GB2312"/>
                <w:spacing w:val="0"/>
                <w:sz w:val="24"/>
                <w:szCs w:val="24"/>
                <w:lang w:val="en-US" w:eastAsia="zh-CN"/>
              </w:rPr>
              <w:t>2</w:t>
            </w:r>
          </w:p>
        </w:tc>
        <w:tc>
          <w:tcPr>
            <w:tcW w:w="630" w:type="dxa"/>
            <w:vMerge w:val="continue"/>
            <w:tcBorders/>
            <w:vAlign w:val="center"/>
          </w:tcPr>
          <w:p>
            <w:pPr>
              <w:jc w:val="center"/>
              <w:rPr>
                <w:rFonts w:hint="eastAsia" w:ascii="仿宋_GB2312" w:hAnsi="仿宋_GB2312" w:eastAsia="仿宋_GB2312" w:cs="仿宋_GB2312"/>
                <w:spacing w:val="0"/>
                <w:sz w:val="24"/>
                <w:szCs w:val="24"/>
                <w:vertAlign w:val="baseline"/>
                <w:lang w:val="en-US" w:eastAsia="zh-CN"/>
              </w:rPr>
            </w:pPr>
          </w:p>
        </w:tc>
        <w:tc>
          <w:tcPr>
            <w:tcW w:w="5910" w:type="dxa"/>
            <w:vAlign w:val="center"/>
          </w:tcPr>
          <w:p>
            <w:pPr>
              <w:jc w:val="left"/>
              <w:rPr>
                <w:rFonts w:hint="eastAsia" w:ascii="仿宋_GB2312" w:hAnsi="仿宋_GB2312" w:eastAsia="仿宋_GB2312" w:cs="仿宋_GB2312"/>
                <w:spacing w:val="0"/>
                <w:sz w:val="24"/>
                <w:szCs w:val="24"/>
                <w:vertAlign w:val="baseline"/>
                <w:lang w:val="en-US" w:eastAsia="zh-CN"/>
              </w:rPr>
            </w:pPr>
            <w:r>
              <w:rPr>
                <w:rFonts w:hint="eastAsia" w:ascii="仿宋_GB2312" w:hAnsi="仿宋_GB2312" w:eastAsia="仿宋_GB2312" w:cs="仿宋_GB2312"/>
                <w:spacing w:val="0"/>
                <w:sz w:val="24"/>
                <w:szCs w:val="24"/>
                <w:vertAlign w:val="baseline"/>
                <w:lang w:val="en-US" w:eastAsia="zh-CN"/>
              </w:rPr>
              <w:t>是否对医疗器械质量管理工作进行全面自查，并形成自查报告。</w:t>
            </w:r>
          </w:p>
        </w:tc>
        <w:tc>
          <w:tcPr>
            <w:tcW w:w="1965" w:type="dxa"/>
            <w:vAlign w:val="center"/>
          </w:tcPr>
          <w:p>
            <w:pPr>
              <w:jc w:val="left"/>
              <w:rPr>
                <w:rFonts w:hint="eastAsia" w:ascii="仿宋_GB2312" w:hAnsi="仿宋_GB2312" w:eastAsia="仿宋_GB2312" w:cs="仿宋_GB2312"/>
                <w:spacing w:val="0"/>
                <w:sz w:val="24"/>
                <w:szCs w:val="24"/>
                <w:vertAlign w:val="baseline"/>
                <w:lang w:val="en-US" w:eastAsia="zh-CN"/>
              </w:rPr>
            </w:pPr>
            <w:r>
              <w:rPr>
                <w:rFonts w:hint="eastAsia" w:ascii="仿宋_GB2312" w:hAnsi="仿宋_GB2312" w:eastAsia="仿宋_GB2312" w:cs="仿宋_GB2312"/>
                <w:spacing w:val="0"/>
                <w:sz w:val="24"/>
                <w:szCs w:val="24"/>
                <w:vertAlign w:val="baseline"/>
                <w:lang w:val="en-US" w:eastAsia="zh-CN"/>
              </w:rPr>
              <w:t>抽查自查报告</w:t>
            </w:r>
          </w:p>
        </w:tc>
        <w:tc>
          <w:tcPr>
            <w:tcW w:w="1315" w:type="dxa"/>
            <w:vAlign w:val="center"/>
          </w:tcPr>
          <w:p>
            <w:pPr>
              <w:jc w:val="center"/>
              <w:rPr>
                <w:rFonts w:hint="eastAsia" w:ascii="仿宋_GB2312" w:hAnsi="仿宋_GB2312" w:eastAsia="仿宋_GB2312" w:cs="仿宋_GB2312"/>
                <w:spacing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581" w:type="dxa"/>
            <w:vAlign w:val="center"/>
          </w:tcPr>
          <w:p>
            <w:pPr>
              <w:jc w:val="center"/>
              <w:rPr>
                <w:rFonts w:hint="eastAsia" w:ascii="仿宋_GB2312" w:hAnsi="仿宋_GB2312" w:eastAsia="仿宋_GB2312" w:cs="仿宋_GB2312"/>
                <w:spacing w:val="0"/>
                <w:sz w:val="24"/>
                <w:szCs w:val="24"/>
                <w:lang w:val="en-US" w:eastAsia="zh-CN"/>
              </w:rPr>
            </w:pPr>
            <w:r>
              <w:rPr>
                <w:rFonts w:hint="eastAsia" w:ascii="仿宋_GB2312" w:hAnsi="仿宋_GB2312" w:eastAsia="仿宋_GB2312" w:cs="仿宋_GB2312"/>
                <w:spacing w:val="0"/>
                <w:sz w:val="24"/>
                <w:szCs w:val="24"/>
                <w:lang w:val="en-US" w:eastAsia="zh-CN"/>
              </w:rPr>
              <w:t>3</w:t>
            </w:r>
          </w:p>
        </w:tc>
        <w:tc>
          <w:tcPr>
            <w:tcW w:w="630" w:type="dxa"/>
            <w:vMerge w:val="continue"/>
            <w:tcBorders/>
            <w:vAlign w:val="center"/>
          </w:tcPr>
          <w:p>
            <w:pPr>
              <w:jc w:val="center"/>
              <w:rPr>
                <w:rFonts w:hint="eastAsia" w:ascii="仿宋_GB2312" w:hAnsi="仿宋_GB2312" w:eastAsia="仿宋_GB2312" w:cs="仿宋_GB2312"/>
                <w:spacing w:val="0"/>
                <w:sz w:val="24"/>
                <w:szCs w:val="24"/>
                <w:vertAlign w:val="baseline"/>
                <w:lang w:val="en-US" w:eastAsia="zh-CN"/>
              </w:rPr>
            </w:pPr>
          </w:p>
        </w:tc>
        <w:tc>
          <w:tcPr>
            <w:tcW w:w="5910" w:type="dxa"/>
            <w:vAlign w:val="center"/>
          </w:tcPr>
          <w:p>
            <w:pPr>
              <w:jc w:val="left"/>
              <w:rPr>
                <w:rFonts w:hint="eastAsia" w:ascii="仿宋_GB2312" w:hAnsi="仿宋_GB2312" w:eastAsia="仿宋_GB2312" w:cs="仿宋_GB2312"/>
                <w:spacing w:val="0"/>
                <w:sz w:val="24"/>
                <w:szCs w:val="24"/>
                <w:vertAlign w:val="baseline"/>
                <w:lang w:val="en-US" w:eastAsia="zh-CN"/>
              </w:rPr>
            </w:pPr>
            <w:r>
              <w:rPr>
                <w:rFonts w:hint="eastAsia" w:ascii="仿宋_GB2312" w:hAnsi="仿宋_GB2312" w:eastAsia="仿宋_GB2312" w:cs="仿宋_GB2312"/>
                <w:spacing w:val="0"/>
                <w:sz w:val="24"/>
                <w:szCs w:val="24"/>
                <w:vertAlign w:val="baseline"/>
                <w:lang w:val="en-US" w:eastAsia="zh-CN"/>
              </w:rPr>
              <w:t>是否配备相应管理机构或管理人员。</w:t>
            </w:r>
          </w:p>
        </w:tc>
        <w:tc>
          <w:tcPr>
            <w:tcW w:w="1965" w:type="dxa"/>
            <w:vAlign w:val="center"/>
          </w:tcPr>
          <w:p>
            <w:pPr>
              <w:jc w:val="left"/>
              <w:rPr>
                <w:rFonts w:hint="eastAsia" w:ascii="仿宋_GB2312" w:hAnsi="仿宋_GB2312" w:eastAsia="仿宋_GB2312" w:cs="仿宋_GB2312"/>
                <w:spacing w:val="0"/>
                <w:sz w:val="24"/>
                <w:szCs w:val="24"/>
                <w:vertAlign w:val="baseline"/>
                <w:lang w:val="en-US" w:eastAsia="zh-CN"/>
              </w:rPr>
            </w:pPr>
            <w:r>
              <w:rPr>
                <w:rFonts w:hint="eastAsia" w:ascii="仿宋_GB2312" w:hAnsi="仿宋_GB2312" w:eastAsia="仿宋_GB2312" w:cs="仿宋_GB2312"/>
                <w:spacing w:val="0"/>
                <w:sz w:val="24"/>
                <w:szCs w:val="24"/>
                <w:vertAlign w:val="baseline"/>
                <w:lang w:val="en-US" w:eastAsia="zh-CN"/>
              </w:rPr>
              <w:t>查看人员名册</w:t>
            </w:r>
          </w:p>
        </w:tc>
        <w:tc>
          <w:tcPr>
            <w:tcW w:w="1315" w:type="dxa"/>
            <w:vAlign w:val="center"/>
          </w:tcPr>
          <w:p>
            <w:pPr>
              <w:jc w:val="center"/>
              <w:rPr>
                <w:rFonts w:hint="eastAsia" w:ascii="仿宋_GB2312" w:hAnsi="仿宋_GB2312" w:eastAsia="仿宋_GB2312" w:cs="仿宋_GB2312"/>
                <w:spacing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581" w:type="dxa"/>
            <w:vAlign w:val="center"/>
          </w:tcPr>
          <w:p>
            <w:pPr>
              <w:jc w:val="center"/>
              <w:rPr>
                <w:rFonts w:hint="eastAsia" w:ascii="仿宋_GB2312" w:hAnsi="仿宋_GB2312" w:eastAsia="仿宋_GB2312" w:cs="仿宋_GB2312"/>
                <w:spacing w:val="0"/>
                <w:sz w:val="24"/>
                <w:szCs w:val="24"/>
                <w:lang w:val="en-US" w:eastAsia="zh-CN"/>
              </w:rPr>
            </w:pPr>
            <w:r>
              <w:rPr>
                <w:rFonts w:hint="eastAsia" w:ascii="仿宋_GB2312" w:hAnsi="仿宋_GB2312" w:eastAsia="仿宋_GB2312" w:cs="仿宋_GB2312"/>
                <w:spacing w:val="0"/>
                <w:sz w:val="24"/>
                <w:szCs w:val="24"/>
                <w:lang w:val="en-US" w:eastAsia="zh-CN"/>
              </w:rPr>
              <w:t>4</w:t>
            </w:r>
          </w:p>
        </w:tc>
        <w:tc>
          <w:tcPr>
            <w:tcW w:w="630" w:type="dxa"/>
            <w:vMerge w:val="continue"/>
            <w:tcBorders/>
            <w:vAlign w:val="center"/>
          </w:tcPr>
          <w:p>
            <w:pPr>
              <w:jc w:val="center"/>
              <w:rPr>
                <w:rFonts w:hint="eastAsia" w:ascii="仿宋_GB2312" w:hAnsi="仿宋_GB2312" w:eastAsia="仿宋_GB2312" w:cs="仿宋_GB2312"/>
                <w:spacing w:val="0"/>
                <w:sz w:val="24"/>
                <w:szCs w:val="24"/>
                <w:vertAlign w:val="baseline"/>
                <w:lang w:val="en-US" w:eastAsia="zh-CN"/>
              </w:rPr>
            </w:pPr>
          </w:p>
        </w:tc>
        <w:tc>
          <w:tcPr>
            <w:tcW w:w="5910" w:type="dxa"/>
            <w:vAlign w:val="center"/>
          </w:tcPr>
          <w:p>
            <w:pPr>
              <w:jc w:val="left"/>
              <w:rPr>
                <w:rFonts w:hint="eastAsia" w:ascii="仿宋_GB2312" w:hAnsi="仿宋_GB2312" w:eastAsia="仿宋_GB2312" w:cs="仿宋_GB2312"/>
                <w:spacing w:val="0"/>
                <w:sz w:val="24"/>
                <w:szCs w:val="24"/>
                <w:vertAlign w:val="baseline"/>
                <w:lang w:val="en-US" w:eastAsia="zh-CN"/>
              </w:rPr>
            </w:pPr>
            <w:r>
              <w:rPr>
                <w:rFonts w:hint="eastAsia" w:ascii="仿宋_GB2312" w:hAnsi="仿宋_GB2312" w:eastAsia="仿宋_GB2312" w:cs="仿宋_GB2312"/>
                <w:spacing w:val="0"/>
                <w:sz w:val="24"/>
                <w:szCs w:val="24"/>
                <w:vertAlign w:val="baseline"/>
                <w:lang w:val="en-US" w:eastAsia="zh-CN"/>
              </w:rPr>
              <w:t>直接接触无菌医疗器械、植入医疗器械等的工作人员是否进行年度健康体检。</w:t>
            </w:r>
          </w:p>
        </w:tc>
        <w:tc>
          <w:tcPr>
            <w:tcW w:w="1965" w:type="dxa"/>
            <w:vAlign w:val="center"/>
          </w:tcPr>
          <w:p>
            <w:pPr>
              <w:jc w:val="left"/>
              <w:rPr>
                <w:rFonts w:hint="eastAsia" w:ascii="仿宋_GB2312" w:hAnsi="仿宋_GB2312" w:eastAsia="仿宋_GB2312" w:cs="仿宋_GB2312"/>
                <w:spacing w:val="0"/>
                <w:sz w:val="24"/>
                <w:szCs w:val="24"/>
                <w:vertAlign w:val="baseline"/>
                <w:lang w:val="en-US" w:eastAsia="zh-CN"/>
              </w:rPr>
            </w:pPr>
            <w:r>
              <w:rPr>
                <w:rFonts w:hint="eastAsia" w:ascii="仿宋_GB2312" w:hAnsi="仿宋_GB2312" w:eastAsia="仿宋_GB2312" w:cs="仿宋_GB2312"/>
                <w:spacing w:val="0"/>
                <w:sz w:val="24"/>
                <w:szCs w:val="24"/>
                <w:vertAlign w:val="baseline"/>
                <w:lang w:val="en-US" w:eastAsia="zh-CN"/>
              </w:rPr>
              <w:t>查看档案</w:t>
            </w:r>
          </w:p>
        </w:tc>
        <w:tc>
          <w:tcPr>
            <w:tcW w:w="1315" w:type="dxa"/>
            <w:vAlign w:val="center"/>
          </w:tcPr>
          <w:p>
            <w:pPr>
              <w:jc w:val="center"/>
              <w:rPr>
                <w:rFonts w:hint="eastAsia" w:ascii="仿宋_GB2312" w:hAnsi="仿宋_GB2312" w:eastAsia="仿宋_GB2312" w:cs="仿宋_GB2312"/>
                <w:spacing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581" w:type="dxa"/>
            <w:vAlign w:val="center"/>
          </w:tcPr>
          <w:p>
            <w:pPr>
              <w:jc w:val="center"/>
              <w:rPr>
                <w:rFonts w:hint="eastAsia" w:ascii="仿宋_GB2312" w:hAnsi="仿宋_GB2312" w:eastAsia="仿宋_GB2312" w:cs="仿宋_GB2312"/>
                <w:spacing w:val="0"/>
                <w:sz w:val="24"/>
                <w:szCs w:val="24"/>
                <w:lang w:val="en-US" w:eastAsia="zh-CN"/>
              </w:rPr>
            </w:pPr>
            <w:r>
              <w:rPr>
                <w:rFonts w:hint="eastAsia" w:ascii="仿宋_GB2312" w:hAnsi="仿宋_GB2312" w:eastAsia="仿宋_GB2312" w:cs="仿宋_GB2312"/>
                <w:spacing w:val="0"/>
                <w:sz w:val="24"/>
                <w:szCs w:val="24"/>
                <w:lang w:val="en-US" w:eastAsia="zh-CN"/>
              </w:rPr>
              <w:t>5</w:t>
            </w:r>
          </w:p>
        </w:tc>
        <w:tc>
          <w:tcPr>
            <w:tcW w:w="630" w:type="dxa"/>
            <w:vMerge w:val="restart"/>
            <w:vAlign w:val="center"/>
          </w:tcPr>
          <w:p>
            <w:pPr>
              <w:jc w:val="center"/>
              <w:rPr>
                <w:rFonts w:hint="eastAsia" w:ascii="仿宋_GB2312" w:hAnsi="仿宋_GB2312" w:eastAsia="仿宋_GB2312" w:cs="仿宋_GB2312"/>
                <w:spacing w:val="0"/>
                <w:sz w:val="24"/>
                <w:szCs w:val="24"/>
                <w:vertAlign w:val="baseline"/>
                <w:lang w:val="en-US" w:eastAsia="zh-CN"/>
              </w:rPr>
            </w:pPr>
            <w:r>
              <w:rPr>
                <w:rFonts w:hint="eastAsia" w:ascii="仿宋_GB2312" w:hAnsi="仿宋_GB2312" w:eastAsia="仿宋_GB2312" w:cs="仿宋_GB2312"/>
                <w:spacing w:val="0"/>
                <w:sz w:val="24"/>
                <w:szCs w:val="24"/>
                <w:vertAlign w:val="baseline"/>
                <w:lang w:val="en-US" w:eastAsia="zh-CN"/>
              </w:rPr>
              <w:t>采购验收与贮存</w:t>
            </w:r>
          </w:p>
        </w:tc>
        <w:tc>
          <w:tcPr>
            <w:tcW w:w="5910" w:type="dxa"/>
            <w:vAlign w:val="center"/>
          </w:tcPr>
          <w:p>
            <w:pPr>
              <w:jc w:val="left"/>
              <w:rPr>
                <w:rFonts w:hint="eastAsia" w:ascii="仿宋_GB2312" w:hAnsi="仿宋_GB2312" w:eastAsia="仿宋_GB2312" w:cs="仿宋_GB2312"/>
                <w:spacing w:val="0"/>
                <w:sz w:val="24"/>
                <w:szCs w:val="24"/>
                <w:vertAlign w:val="baseline"/>
                <w:lang w:val="en-US" w:eastAsia="zh-CN"/>
              </w:rPr>
            </w:pPr>
            <w:r>
              <w:rPr>
                <w:rFonts w:hint="eastAsia" w:ascii="仿宋_GB2312" w:hAnsi="仿宋_GB2312" w:eastAsia="仿宋_GB2312" w:cs="仿宋_GB2312"/>
                <w:spacing w:val="0"/>
                <w:sz w:val="24"/>
                <w:szCs w:val="24"/>
                <w:vertAlign w:val="baseline"/>
                <w:lang w:val="en-US" w:eastAsia="zh-CN"/>
              </w:rPr>
              <w:t>是否由指定部门或人员统一采购。</w:t>
            </w:r>
          </w:p>
        </w:tc>
        <w:tc>
          <w:tcPr>
            <w:tcW w:w="1965" w:type="dxa"/>
            <w:vAlign w:val="center"/>
          </w:tcPr>
          <w:p>
            <w:pPr>
              <w:jc w:val="left"/>
              <w:rPr>
                <w:rFonts w:hint="eastAsia" w:ascii="仿宋_GB2312" w:hAnsi="仿宋_GB2312" w:eastAsia="仿宋_GB2312" w:cs="仿宋_GB2312"/>
                <w:spacing w:val="0"/>
                <w:sz w:val="24"/>
                <w:szCs w:val="24"/>
                <w:vertAlign w:val="baseline"/>
                <w:lang w:val="en-US" w:eastAsia="zh-CN"/>
              </w:rPr>
            </w:pPr>
            <w:r>
              <w:rPr>
                <w:rFonts w:hint="eastAsia" w:ascii="仿宋_GB2312" w:hAnsi="仿宋_GB2312" w:eastAsia="仿宋_GB2312" w:cs="仿宋_GB2312"/>
                <w:spacing w:val="0"/>
                <w:sz w:val="24"/>
                <w:szCs w:val="24"/>
                <w:vertAlign w:val="baseline"/>
                <w:lang w:val="en-US" w:eastAsia="zh-CN"/>
              </w:rPr>
              <w:t>查看资料及记录</w:t>
            </w:r>
          </w:p>
        </w:tc>
        <w:tc>
          <w:tcPr>
            <w:tcW w:w="1315" w:type="dxa"/>
            <w:vAlign w:val="center"/>
          </w:tcPr>
          <w:p>
            <w:pPr>
              <w:jc w:val="center"/>
              <w:rPr>
                <w:rFonts w:hint="eastAsia" w:ascii="仿宋_GB2312" w:hAnsi="仿宋_GB2312" w:eastAsia="仿宋_GB2312" w:cs="仿宋_GB2312"/>
                <w:spacing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581" w:type="dxa"/>
            <w:vAlign w:val="center"/>
          </w:tcPr>
          <w:p>
            <w:pPr>
              <w:jc w:val="center"/>
              <w:rPr>
                <w:rFonts w:hint="eastAsia" w:ascii="仿宋_GB2312" w:hAnsi="仿宋_GB2312" w:eastAsia="仿宋_GB2312" w:cs="仿宋_GB2312"/>
                <w:spacing w:val="0"/>
                <w:sz w:val="24"/>
                <w:szCs w:val="24"/>
                <w:lang w:val="en-US" w:eastAsia="zh-CN"/>
              </w:rPr>
            </w:pPr>
            <w:r>
              <w:rPr>
                <w:rFonts w:hint="eastAsia" w:ascii="仿宋_GB2312" w:hAnsi="仿宋_GB2312" w:eastAsia="仿宋_GB2312" w:cs="仿宋_GB2312"/>
                <w:spacing w:val="0"/>
                <w:sz w:val="24"/>
                <w:szCs w:val="24"/>
                <w:lang w:val="en-US" w:eastAsia="zh-CN"/>
              </w:rPr>
              <w:t>6</w:t>
            </w:r>
          </w:p>
        </w:tc>
        <w:tc>
          <w:tcPr>
            <w:tcW w:w="630" w:type="dxa"/>
            <w:vMerge w:val="continue"/>
            <w:tcBorders/>
            <w:vAlign w:val="center"/>
          </w:tcPr>
          <w:p>
            <w:pPr>
              <w:jc w:val="center"/>
              <w:rPr>
                <w:rFonts w:hint="eastAsia" w:ascii="仿宋_GB2312" w:hAnsi="仿宋_GB2312" w:eastAsia="仿宋_GB2312" w:cs="仿宋_GB2312"/>
                <w:spacing w:val="0"/>
                <w:sz w:val="24"/>
                <w:szCs w:val="24"/>
                <w:vertAlign w:val="baseline"/>
                <w:lang w:val="en-US" w:eastAsia="zh-CN"/>
              </w:rPr>
            </w:pPr>
          </w:p>
        </w:tc>
        <w:tc>
          <w:tcPr>
            <w:tcW w:w="5910" w:type="dxa"/>
            <w:vAlign w:val="center"/>
          </w:tcPr>
          <w:p>
            <w:pPr>
              <w:jc w:val="left"/>
              <w:rPr>
                <w:rFonts w:hint="eastAsia" w:ascii="仿宋_GB2312" w:hAnsi="仿宋_GB2312" w:eastAsia="仿宋_GB2312" w:cs="仿宋_GB2312"/>
                <w:spacing w:val="0"/>
                <w:sz w:val="24"/>
                <w:szCs w:val="24"/>
                <w:vertAlign w:val="baseline"/>
                <w:lang w:val="en-US" w:eastAsia="zh-CN"/>
              </w:rPr>
            </w:pPr>
            <w:r>
              <w:rPr>
                <w:rFonts w:hint="eastAsia" w:ascii="仿宋_GB2312" w:hAnsi="仿宋_GB2312" w:eastAsia="仿宋_GB2312" w:cs="仿宋_GB2312"/>
                <w:spacing w:val="0"/>
                <w:sz w:val="24"/>
                <w:szCs w:val="24"/>
                <w:vertAlign w:val="baseline"/>
                <w:lang w:val="en-US" w:eastAsia="zh-CN"/>
              </w:rPr>
              <w:t>是否从有资质的生产经营企业购进，索取供货商资质及产品证明文件等资料并建立档案。</w:t>
            </w:r>
          </w:p>
        </w:tc>
        <w:tc>
          <w:tcPr>
            <w:tcW w:w="1965" w:type="dxa"/>
            <w:vAlign w:val="center"/>
          </w:tcPr>
          <w:p>
            <w:pPr>
              <w:jc w:val="left"/>
              <w:rPr>
                <w:rFonts w:hint="eastAsia" w:ascii="仿宋_GB2312" w:hAnsi="仿宋_GB2312" w:eastAsia="仿宋_GB2312" w:cs="仿宋_GB2312"/>
                <w:spacing w:val="0"/>
                <w:sz w:val="24"/>
                <w:szCs w:val="24"/>
                <w:vertAlign w:val="baseline"/>
                <w:lang w:val="en-US" w:eastAsia="zh-CN"/>
              </w:rPr>
            </w:pPr>
            <w:r>
              <w:rPr>
                <w:rFonts w:hint="eastAsia" w:ascii="仿宋_GB2312" w:hAnsi="仿宋_GB2312" w:eastAsia="仿宋_GB2312" w:cs="仿宋_GB2312"/>
                <w:spacing w:val="0"/>
                <w:sz w:val="24"/>
                <w:szCs w:val="24"/>
                <w:vertAlign w:val="baseline"/>
                <w:lang w:val="en-US" w:eastAsia="zh-CN"/>
              </w:rPr>
              <w:t>查看档案</w:t>
            </w:r>
          </w:p>
        </w:tc>
        <w:tc>
          <w:tcPr>
            <w:tcW w:w="1315" w:type="dxa"/>
            <w:vAlign w:val="center"/>
          </w:tcPr>
          <w:p>
            <w:pPr>
              <w:jc w:val="center"/>
              <w:rPr>
                <w:rFonts w:hint="eastAsia" w:ascii="仿宋_GB2312" w:hAnsi="仿宋_GB2312" w:eastAsia="仿宋_GB2312" w:cs="仿宋_GB2312"/>
                <w:spacing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581" w:type="dxa"/>
            <w:vAlign w:val="center"/>
          </w:tcPr>
          <w:p>
            <w:pPr>
              <w:jc w:val="center"/>
              <w:rPr>
                <w:rFonts w:hint="eastAsia" w:ascii="仿宋_GB2312" w:hAnsi="仿宋_GB2312" w:eastAsia="仿宋_GB2312" w:cs="仿宋_GB2312"/>
                <w:spacing w:val="0"/>
                <w:sz w:val="24"/>
                <w:szCs w:val="24"/>
                <w:lang w:val="en-US" w:eastAsia="zh-CN"/>
              </w:rPr>
            </w:pPr>
            <w:r>
              <w:rPr>
                <w:rFonts w:hint="eastAsia" w:ascii="仿宋_GB2312" w:hAnsi="仿宋_GB2312" w:eastAsia="仿宋_GB2312" w:cs="仿宋_GB2312"/>
                <w:spacing w:val="0"/>
                <w:sz w:val="24"/>
                <w:szCs w:val="24"/>
                <w:lang w:val="en-US" w:eastAsia="zh-CN"/>
              </w:rPr>
              <w:t>7</w:t>
            </w:r>
          </w:p>
        </w:tc>
        <w:tc>
          <w:tcPr>
            <w:tcW w:w="630" w:type="dxa"/>
            <w:vMerge w:val="continue"/>
            <w:tcBorders/>
            <w:vAlign w:val="center"/>
          </w:tcPr>
          <w:p>
            <w:pPr>
              <w:jc w:val="center"/>
              <w:rPr>
                <w:rFonts w:hint="eastAsia" w:ascii="仿宋_GB2312" w:hAnsi="仿宋_GB2312" w:eastAsia="仿宋_GB2312" w:cs="仿宋_GB2312"/>
                <w:spacing w:val="0"/>
                <w:sz w:val="24"/>
                <w:szCs w:val="24"/>
                <w:vertAlign w:val="baseline"/>
                <w:lang w:val="en-US" w:eastAsia="zh-CN"/>
              </w:rPr>
            </w:pPr>
          </w:p>
        </w:tc>
        <w:tc>
          <w:tcPr>
            <w:tcW w:w="5910" w:type="dxa"/>
            <w:vAlign w:val="center"/>
          </w:tcPr>
          <w:p>
            <w:pPr>
              <w:jc w:val="left"/>
              <w:rPr>
                <w:rFonts w:hint="eastAsia" w:ascii="仿宋_GB2312" w:hAnsi="仿宋_GB2312" w:eastAsia="仿宋_GB2312" w:cs="仿宋_GB2312"/>
                <w:spacing w:val="0"/>
                <w:sz w:val="24"/>
                <w:szCs w:val="24"/>
                <w:vertAlign w:val="baseline"/>
                <w:lang w:val="en-US" w:eastAsia="zh-CN"/>
              </w:rPr>
            </w:pPr>
            <w:r>
              <w:rPr>
                <w:rFonts w:hint="eastAsia" w:ascii="仿宋_GB2312" w:hAnsi="仿宋_GB2312" w:eastAsia="仿宋_GB2312" w:cs="仿宋_GB2312"/>
                <w:spacing w:val="0"/>
                <w:sz w:val="24"/>
                <w:szCs w:val="24"/>
                <w:vertAlign w:val="baseline"/>
                <w:lang w:val="en-US" w:eastAsia="zh-CN"/>
              </w:rPr>
              <w:t>是否建立进货查验制度，记录是否完整。</w:t>
            </w:r>
          </w:p>
        </w:tc>
        <w:tc>
          <w:tcPr>
            <w:tcW w:w="1965" w:type="dxa"/>
            <w:vAlign w:val="center"/>
          </w:tcPr>
          <w:p>
            <w:pPr>
              <w:jc w:val="left"/>
              <w:rPr>
                <w:rFonts w:hint="eastAsia" w:ascii="仿宋_GB2312" w:hAnsi="仿宋_GB2312" w:eastAsia="仿宋_GB2312" w:cs="仿宋_GB2312"/>
                <w:spacing w:val="0"/>
                <w:sz w:val="24"/>
                <w:szCs w:val="24"/>
                <w:vertAlign w:val="baseline"/>
                <w:lang w:val="en-US" w:eastAsia="zh-CN"/>
              </w:rPr>
            </w:pPr>
            <w:r>
              <w:rPr>
                <w:rFonts w:hint="eastAsia" w:ascii="仿宋_GB2312" w:hAnsi="仿宋_GB2312" w:eastAsia="仿宋_GB2312" w:cs="仿宋_GB2312"/>
                <w:spacing w:val="0"/>
                <w:sz w:val="24"/>
                <w:szCs w:val="24"/>
                <w:vertAlign w:val="baseline"/>
                <w:lang w:val="en-US" w:eastAsia="zh-CN"/>
              </w:rPr>
              <w:t>查看记录</w:t>
            </w:r>
          </w:p>
        </w:tc>
        <w:tc>
          <w:tcPr>
            <w:tcW w:w="1315" w:type="dxa"/>
            <w:vAlign w:val="center"/>
          </w:tcPr>
          <w:p>
            <w:pPr>
              <w:jc w:val="center"/>
              <w:rPr>
                <w:rFonts w:hint="eastAsia" w:ascii="仿宋_GB2312" w:hAnsi="仿宋_GB2312" w:eastAsia="仿宋_GB2312" w:cs="仿宋_GB2312"/>
                <w:spacing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581" w:type="dxa"/>
            <w:vAlign w:val="center"/>
          </w:tcPr>
          <w:p>
            <w:pPr>
              <w:jc w:val="center"/>
              <w:rPr>
                <w:rFonts w:hint="eastAsia" w:ascii="仿宋_GB2312" w:hAnsi="仿宋_GB2312" w:eastAsia="仿宋_GB2312" w:cs="仿宋_GB2312"/>
                <w:spacing w:val="0"/>
                <w:sz w:val="24"/>
                <w:szCs w:val="24"/>
                <w:lang w:val="en-US" w:eastAsia="zh-CN"/>
              </w:rPr>
            </w:pPr>
            <w:r>
              <w:rPr>
                <w:rFonts w:hint="eastAsia" w:ascii="仿宋_GB2312" w:hAnsi="仿宋_GB2312" w:eastAsia="仿宋_GB2312" w:cs="仿宋_GB2312"/>
                <w:spacing w:val="0"/>
                <w:sz w:val="24"/>
                <w:szCs w:val="24"/>
                <w:lang w:val="en-US" w:eastAsia="zh-CN"/>
              </w:rPr>
              <w:t>8</w:t>
            </w:r>
          </w:p>
        </w:tc>
        <w:tc>
          <w:tcPr>
            <w:tcW w:w="630" w:type="dxa"/>
            <w:vMerge w:val="continue"/>
            <w:tcBorders/>
            <w:vAlign w:val="center"/>
          </w:tcPr>
          <w:p>
            <w:pPr>
              <w:jc w:val="center"/>
              <w:rPr>
                <w:rFonts w:hint="eastAsia" w:ascii="仿宋_GB2312" w:hAnsi="仿宋_GB2312" w:eastAsia="仿宋_GB2312" w:cs="仿宋_GB2312"/>
                <w:spacing w:val="0"/>
                <w:sz w:val="24"/>
                <w:szCs w:val="24"/>
                <w:vertAlign w:val="baseline"/>
                <w:lang w:val="en-US" w:eastAsia="zh-CN"/>
              </w:rPr>
            </w:pPr>
          </w:p>
        </w:tc>
        <w:tc>
          <w:tcPr>
            <w:tcW w:w="5910" w:type="dxa"/>
            <w:vAlign w:val="center"/>
          </w:tcPr>
          <w:p>
            <w:pPr>
              <w:jc w:val="left"/>
              <w:rPr>
                <w:rFonts w:hint="eastAsia" w:ascii="仿宋_GB2312" w:hAnsi="仿宋_GB2312" w:eastAsia="仿宋_GB2312" w:cs="仿宋_GB2312"/>
                <w:spacing w:val="0"/>
                <w:sz w:val="24"/>
                <w:szCs w:val="24"/>
                <w:vertAlign w:val="baseline"/>
                <w:lang w:val="en-US" w:eastAsia="zh-CN"/>
              </w:rPr>
            </w:pPr>
            <w:r>
              <w:rPr>
                <w:rFonts w:hint="eastAsia" w:ascii="仿宋_GB2312" w:hAnsi="仿宋_GB2312" w:eastAsia="仿宋_GB2312" w:cs="仿宋_GB2312"/>
                <w:spacing w:val="0"/>
                <w:sz w:val="24"/>
                <w:szCs w:val="24"/>
                <w:vertAlign w:val="baseline"/>
                <w:lang w:val="en-US" w:eastAsia="zh-CN"/>
              </w:rPr>
              <w:t>是否按产品特性进行贮存，并做相关记录。</w:t>
            </w:r>
          </w:p>
        </w:tc>
        <w:tc>
          <w:tcPr>
            <w:tcW w:w="1965" w:type="dxa"/>
            <w:textDirection w:val="lrTb"/>
            <w:vAlign w:val="center"/>
          </w:tcPr>
          <w:p>
            <w:pPr>
              <w:jc w:val="left"/>
              <w:rPr>
                <w:rFonts w:hint="eastAsia" w:ascii="仿宋_GB2312" w:hAnsi="仿宋_GB2312" w:eastAsia="仿宋_GB2312" w:cs="仿宋_GB2312"/>
                <w:spacing w:val="0"/>
                <w:sz w:val="24"/>
                <w:szCs w:val="24"/>
                <w:vertAlign w:val="baseline"/>
                <w:lang w:val="en-US" w:eastAsia="zh-CN"/>
              </w:rPr>
            </w:pPr>
            <w:r>
              <w:rPr>
                <w:rFonts w:hint="eastAsia" w:ascii="仿宋_GB2312" w:hAnsi="仿宋_GB2312" w:eastAsia="仿宋_GB2312" w:cs="仿宋_GB2312"/>
                <w:spacing w:val="0"/>
                <w:sz w:val="24"/>
                <w:szCs w:val="24"/>
                <w:vertAlign w:val="baseline"/>
                <w:lang w:val="en-US" w:eastAsia="zh-CN"/>
              </w:rPr>
              <w:t>查看记录</w:t>
            </w:r>
          </w:p>
        </w:tc>
        <w:tc>
          <w:tcPr>
            <w:tcW w:w="1315" w:type="dxa"/>
            <w:vAlign w:val="center"/>
          </w:tcPr>
          <w:p>
            <w:pPr>
              <w:jc w:val="center"/>
              <w:rPr>
                <w:rFonts w:hint="eastAsia" w:ascii="仿宋_GB2312" w:hAnsi="仿宋_GB2312" w:eastAsia="仿宋_GB2312" w:cs="仿宋_GB2312"/>
                <w:spacing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581" w:type="dxa"/>
            <w:vAlign w:val="center"/>
          </w:tcPr>
          <w:p>
            <w:pPr>
              <w:jc w:val="center"/>
              <w:rPr>
                <w:rFonts w:hint="eastAsia" w:ascii="仿宋_GB2312" w:hAnsi="仿宋_GB2312" w:eastAsia="仿宋_GB2312" w:cs="仿宋_GB2312"/>
                <w:spacing w:val="0"/>
                <w:sz w:val="24"/>
                <w:szCs w:val="24"/>
                <w:lang w:val="en-US" w:eastAsia="zh-CN"/>
              </w:rPr>
            </w:pPr>
            <w:r>
              <w:rPr>
                <w:rFonts w:hint="eastAsia" w:ascii="仿宋_GB2312" w:hAnsi="仿宋_GB2312" w:eastAsia="仿宋_GB2312" w:cs="仿宋_GB2312"/>
                <w:spacing w:val="0"/>
                <w:sz w:val="24"/>
                <w:szCs w:val="24"/>
                <w:lang w:val="en-US" w:eastAsia="zh-CN"/>
              </w:rPr>
              <w:t>9</w:t>
            </w:r>
          </w:p>
        </w:tc>
        <w:tc>
          <w:tcPr>
            <w:tcW w:w="630" w:type="dxa"/>
            <w:vMerge w:val="restart"/>
            <w:vAlign w:val="center"/>
          </w:tcPr>
          <w:p>
            <w:pPr>
              <w:jc w:val="center"/>
              <w:rPr>
                <w:rFonts w:hint="eastAsia" w:ascii="仿宋_GB2312" w:hAnsi="仿宋_GB2312" w:eastAsia="仿宋_GB2312" w:cs="仿宋_GB2312"/>
                <w:spacing w:val="0"/>
                <w:sz w:val="24"/>
                <w:szCs w:val="24"/>
                <w:vertAlign w:val="baseline"/>
                <w:lang w:val="en-US" w:eastAsia="zh-CN"/>
              </w:rPr>
            </w:pPr>
            <w:r>
              <w:rPr>
                <w:rFonts w:hint="eastAsia" w:ascii="仿宋_GB2312" w:hAnsi="仿宋_GB2312" w:eastAsia="仿宋_GB2312" w:cs="仿宋_GB2312"/>
                <w:spacing w:val="0"/>
                <w:sz w:val="24"/>
                <w:szCs w:val="24"/>
                <w:vertAlign w:val="baseline"/>
                <w:lang w:val="en-US" w:eastAsia="zh-CN"/>
              </w:rPr>
              <w:t>使用维护与转让</w:t>
            </w:r>
          </w:p>
        </w:tc>
        <w:tc>
          <w:tcPr>
            <w:tcW w:w="5910" w:type="dxa"/>
            <w:vAlign w:val="center"/>
          </w:tcPr>
          <w:p>
            <w:pPr>
              <w:jc w:val="left"/>
              <w:rPr>
                <w:rFonts w:hint="eastAsia" w:ascii="仿宋_GB2312" w:hAnsi="仿宋_GB2312" w:eastAsia="仿宋_GB2312" w:cs="仿宋_GB2312"/>
                <w:spacing w:val="0"/>
                <w:sz w:val="24"/>
                <w:szCs w:val="24"/>
                <w:vertAlign w:val="baseline"/>
                <w:lang w:val="en-US" w:eastAsia="zh-CN"/>
              </w:rPr>
            </w:pPr>
            <w:r>
              <w:rPr>
                <w:rFonts w:hint="eastAsia" w:ascii="仿宋_GB2312" w:hAnsi="仿宋_GB2312" w:eastAsia="仿宋_GB2312" w:cs="仿宋_GB2312"/>
                <w:spacing w:val="0"/>
                <w:sz w:val="24"/>
                <w:szCs w:val="24"/>
                <w:vertAlign w:val="baseline"/>
                <w:lang w:val="en-US" w:eastAsia="zh-CN"/>
              </w:rPr>
              <w:t>是否建立使用前质量检查制度。</w:t>
            </w:r>
          </w:p>
        </w:tc>
        <w:tc>
          <w:tcPr>
            <w:tcW w:w="1965" w:type="dxa"/>
            <w:textDirection w:val="lrTb"/>
            <w:vAlign w:val="center"/>
          </w:tcPr>
          <w:p>
            <w:pPr>
              <w:jc w:val="left"/>
              <w:rPr>
                <w:rFonts w:hint="eastAsia" w:ascii="仿宋_GB2312" w:hAnsi="仿宋_GB2312" w:eastAsia="仿宋_GB2312" w:cs="仿宋_GB2312"/>
                <w:spacing w:val="0"/>
                <w:sz w:val="24"/>
                <w:szCs w:val="24"/>
                <w:vertAlign w:val="baseline"/>
                <w:lang w:val="en-US" w:eastAsia="zh-CN"/>
              </w:rPr>
            </w:pPr>
            <w:r>
              <w:rPr>
                <w:rFonts w:hint="eastAsia" w:ascii="仿宋_GB2312" w:hAnsi="仿宋_GB2312" w:eastAsia="仿宋_GB2312" w:cs="仿宋_GB2312"/>
                <w:spacing w:val="0"/>
                <w:sz w:val="24"/>
                <w:szCs w:val="24"/>
                <w:vertAlign w:val="baseline"/>
                <w:lang w:val="en-US" w:eastAsia="zh-CN"/>
              </w:rPr>
              <w:t>查看记录</w:t>
            </w:r>
          </w:p>
        </w:tc>
        <w:tc>
          <w:tcPr>
            <w:tcW w:w="1315" w:type="dxa"/>
            <w:vAlign w:val="center"/>
          </w:tcPr>
          <w:p>
            <w:pPr>
              <w:jc w:val="center"/>
              <w:rPr>
                <w:rFonts w:hint="eastAsia" w:ascii="仿宋_GB2312" w:hAnsi="仿宋_GB2312" w:eastAsia="仿宋_GB2312" w:cs="仿宋_GB2312"/>
                <w:spacing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581" w:type="dxa"/>
            <w:vAlign w:val="center"/>
          </w:tcPr>
          <w:p>
            <w:pPr>
              <w:jc w:val="center"/>
              <w:rPr>
                <w:rFonts w:hint="eastAsia" w:ascii="仿宋_GB2312" w:hAnsi="仿宋_GB2312" w:eastAsia="仿宋_GB2312" w:cs="仿宋_GB2312"/>
                <w:spacing w:val="0"/>
                <w:sz w:val="24"/>
                <w:szCs w:val="24"/>
                <w:lang w:val="en-US" w:eastAsia="zh-CN"/>
              </w:rPr>
            </w:pPr>
            <w:r>
              <w:rPr>
                <w:rFonts w:hint="eastAsia" w:ascii="仿宋_GB2312" w:hAnsi="仿宋_GB2312" w:eastAsia="仿宋_GB2312" w:cs="仿宋_GB2312"/>
                <w:spacing w:val="0"/>
                <w:sz w:val="24"/>
                <w:szCs w:val="24"/>
                <w:lang w:val="en-US" w:eastAsia="zh-CN"/>
              </w:rPr>
              <w:t>10</w:t>
            </w:r>
          </w:p>
        </w:tc>
        <w:tc>
          <w:tcPr>
            <w:tcW w:w="630" w:type="dxa"/>
            <w:vMerge w:val="continue"/>
            <w:tcBorders/>
            <w:vAlign w:val="center"/>
          </w:tcPr>
          <w:p>
            <w:pPr>
              <w:jc w:val="center"/>
              <w:rPr>
                <w:rFonts w:hint="eastAsia" w:ascii="仿宋_GB2312" w:hAnsi="仿宋_GB2312" w:eastAsia="仿宋_GB2312" w:cs="仿宋_GB2312"/>
                <w:spacing w:val="0"/>
                <w:sz w:val="24"/>
                <w:szCs w:val="24"/>
                <w:vertAlign w:val="baseline"/>
                <w:lang w:val="en-US" w:eastAsia="zh-CN"/>
              </w:rPr>
            </w:pPr>
          </w:p>
        </w:tc>
        <w:tc>
          <w:tcPr>
            <w:tcW w:w="5910" w:type="dxa"/>
            <w:vAlign w:val="center"/>
          </w:tcPr>
          <w:p>
            <w:pPr>
              <w:jc w:val="left"/>
              <w:rPr>
                <w:rFonts w:hint="eastAsia" w:ascii="仿宋_GB2312" w:hAnsi="仿宋_GB2312" w:eastAsia="仿宋_GB2312" w:cs="仿宋_GB2312"/>
                <w:spacing w:val="0"/>
                <w:sz w:val="24"/>
                <w:szCs w:val="24"/>
                <w:vertAlign w:val="baseline"/>
                <w:lang w:val="en-US" w:eastAsia="zh-CN"/>
              </w:rPr>
            </w:pPr>
            <w:r>
              <w:rPr>
                <w:rFonts w:hint="eastAsia" w:ascii="仿宋_GB2312" w:hAnsi="仿宋_GB2312" w:eastAsia="仿宋_GB2312" w:cs="仿宋_GB2312"/>
                <w:spacing w:val="0"/>
                <w:sz w:val="24"/>
                <w:szCs w:val="24"/>
                <w:vertAlign w:val="baseline"/>
                <w:lang w:val="en-US" w:eastAsia="zh-CN"/>
              </w:rPr>
              <w:t>植入和介入医疗器械是否按要求建立并保存使用记录，记录是否完整。</w:t>
            </w:r>
          </w:p>
        </w:tc>
        <w:tc>
          <w:tcPr>
            <w:tcW w:w="1965" w:type="dxa"/>
            <w:textDirection w:val="lrTb"/>
            <w:vAlign w:val="center"/>
          </w:tcPr>
          <w:p>
            <w:pPr>
              <w:jc w:val="left"/>
              <w:rPr>
                <w:rFonts w:hint="eastAsia" w:ascii="仿宋_GB2312" w:hAnsi="仿宋_GB2312" w:eastAsia="仿宋_GB2312" w:cs="仿宋_GB2312"/>
                <w:spacing w:val="0"/>
                <w:sz w:val="24"/>
                <w:szCs w:val="24"/>
                <w:vertAlign w:val="baseline"/>
                <w:lang w:val="en-US" w:eastAsia="zh-CN"/>
              </w:rPr>
            </w:pPr>
            <w:r>
              <w:rPr>
                <w:rFonts w:hint="eastAsia" w:ascii="仿宋_GB2312" w:hAnsi="仿宋_GB2312" w:eastAsia="仿宋_GB2312" w:cs="仿宋_GB2312"/>
                <w:spacing w:val="0"/>
                <w:sz w:val="24"/>
                <w:szCs w:val="24"/>
                <w:vertAlign w:val="baseline"/>
                <w:lang w:val="en-US" w:eastAsia="zh-CN"/>
              </w:rPr>
              <w:t>查看记录</w:t>
            </w:r>
          </w:p>
        </w:tc>
        <w:tc>
          <w:tcPr>
            <w:tcW w:w="1315" w:type="dxa"/>
            <w:vAlign w:val="center"/>
          </w:tcPr>
          <w:p>
            <w:pPr>
              <w:jc w:val="center"/>
              <w:rPr>
                <w:rFonts w:hint="eastAsia" w:ascii="仿宋_GB2312" w:hAnsi="仿宋_GB2312" w:eastAsia="仿宋_GB2312" w:cs="仿宋_GB2312"/>
                <w:spacing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581" w:type="dxa"/>
            <w:vAlign w:val="center"/>
          </w:tcPr>
          <w:p>
            <w:pPr>
              <w:jc w:val="center"/>
              <w:rPr>
                <w:rFonts w:hint="eastAsia" w:ascii="仿宋_GB2312" w:hAnsi="仿宋_GB2312" w:eastAsia="仿宋_GB2312" w:cs="仿宋_GB2312"/>
                <w:spacing w:val="0"/>
                <w:sz w:val="24"/>
                <w:szCs w:val="24"/>
                <w:lang w:val="en-US" w:eastAsia="zh-CN"/>
              </w:rPr>
            </w:pPr>
            <w:r>
              <w:rPr>
                <w:rFonts w:hint="eastAsia" w:ascii="仿宋_GB2312" w:hAnsi="仿宋_GB2312" w:eastAsia="仿宋_GB2312" w:cs="仿宋_GB2312"/>
                <w:spacing w:val="0"/>
                <w:sz w:val="24"/>
                <w:szCs w:val="24"/>
                <w:lang w:val="en-US" w:eastAsia="zh-CN"/>
              </w:rPr>
              <w:t>11</w:t>
            </w:r>
          </w:p>
        </w:tc>
        <w:tc>
          <w:tcPr>
            <w:tcW w:w="630" w:type="dxa"/>
            <w:vMerge w:val="continue"/>
            <w:tcBorders/>
            <w:vAlign w:val="center"/>
          </w:tcPr>
          <w:p>
            <w:pPr>
              <w:jc w:val="center"/>
              <w:rPr>
                <w:rFonts w:hint="eastAsia" w:ascii="仿宋_GB2312" w:hAnsi="仿宋_GB2312" w:eastAsia="仿宋_GB2312" w:cs="仿宋_GB2312"/>
                <w:spacing w:val="0"/>
                <w:sz w:val="24"/>
                <w:szCs w:val="24"/>
                <w:vertAlign w:val="baseline"/>
                <w:lang w:val="en-US" w:eastAsia="zh-CN"/>
              </w:rPr>
            </w:pPr>
          </w:p>
        </w:tc>
        <w:tc>
          <w:tcPr>
            <w:tcW w:w="5910" w:type="dxa"/>
            <w:vAlign w:val="center"/>
          </w:tcPr>
          <w:p>
            <w:pPr>
              <w:jc w:val="left"/>
              <w:rPr>
                <w:rFonts w:hint="eastAsia" w:ascii="仿宋_GB2312" w:hAnsi="仿宋_GB2312" w:eastAsia="仿宋_GB2312" w:cs="仿宋_GB2312"/>
                <w:spacing w:val="0"/>
                <w:sz w:val="24"/>
                <w:szCs w:val="24"/>
                <w:vertAlign w:val="baseline"/>
                <w:lang w:val="en-US" w:eastAsia="zh-CN"/>
              </w:rPr>
            </w:pPr>
            <w:r>
              <w:rPr>
                <w:rFonts w:hint="eastAsia" w:ascii="仿宋_GB2312" w:hAnsi="仿宋_GB2312" w:eastAsia="仿宋_GB2312" w:cs="仿宋_GB2312"/>
                <w:spacing w:val="0"/>
                <w:sz w:val="24"/>
                <w:szCs w:val="24"/>
                <w:vertAlign w:val="baseline"/>
                <w:lang w:val="en-US" w:eastAsia="zh-CN"/>
              </w:rPr>
              <w:t>是否建立维护维修管理制度，设备是否按照说明书要求保养。</w:t>
            </w:r>
          </w:p>
        </w:tc>
        <w:tc>
          <w:tcPr>
            <w:tcW w:w="1965" w:type="dxa"/>
            <w:textDirection w:val="lrTb"/>
            <w:vAlign w:val="center"/>
          </w:tcPr>
          <w:p>
            <w:pPr>
              <w:jc w:val="left"/>
              <w:rPr>
                <w:rFonts w:hint="eastAsia" w:ascii="仿宋_GB2312" w:hAnsi="仿宋_GB2312" w:eastAsia="仿宋_GB2312" w:cs="仿宋_GB2312"/>
                <w:spacing w:val="0"/>
                <w:sz w:val="24"/>
                <w:szCs w:val="24"/>
                <w:vertAlign w:val="baseline"/>
                <w:lang w:val="en-US" w:eastAsia="zh-CN"/>
              </w:rPr>
            </w:pPr>
            <w:r>
              <w:rPr>
                <w:rFonts w:hint="eastAsia" w:ascii="仿宋_GB2312" w:hAnsi="仿宋_GB2312" w:eastAsia="仿宋_GB2312" w:cs="仿宋_GB2312"/>
                <w:spacing w:val="0"/>
                <w:sz w:val="24"/>
                <w:szCs w:val="24"/>
                <w:vertAlign w:val="baseline"/>
                <w:lang w:val="en-US" w:eastAsia="zh-CN"/>
              </w:rPr>
              <w:t>查看记录</w:t>
            </w:r>
          </w:p>
        </w:tc>
        <w:tc>
          <w:tcPr>
            <w:tcW w:w="1315" w:type="dxa"/>
            <w:vAlign w:val="center"/>
          </w:tcPr>
          <w:p>
            <w:pPr>
              <w:jc w:val="center"/>
              <w:rPr>
                <w:rFonts w:hint="eastAsia" w:ascii="仿宋_GB2312" w:hAnsi="仿宋_GB2312" w:eastAsia="仿宋_GB2312" w:cs="仿宋_GB2312"/>
                <w:spacing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581" w:type="dxa"/>
            <w:vAlign w:val="center"/>
          </w:tcPr>
          <w:p>
            <w:pPr>
              <w:jc w:val="center"/>
              <w:rPr>
                <w:rFonts w:hint="eastAsia" w:ascii="仿宋_GB2312" w:hAnsi="仿宋_GB2312" w:eastAsia="仿宋_GB2312" w:cs="仿宋_GB2312"/>
                <w:spacing w:val="0"/>
                <w:sz w:val="24"/>
                <w:szCs w:val="24"/>
                <w:lang w:val="en-US" w:eastAsia="zh-CN"/>
              </w:rPr>
            </w:pPr>
            <w:r>
              <w:rPr>
                <w:rFonts w:hint="eastAsia" w:ascii="仿宋_GB2312" w:hAnsi="仿宋_GB2312" w:eastAsia="仿宋_GB2312" w:cs="仿宋_GB2312"/>
                <w:spacing w:val="0"/>
                <w:sz w:val="24"/>
                <w:szCs w:val="24"/>
                <w:lang w:val="en-US" w:eastAsia="zh-CN"/>
              </w:rPr>
              <w:t>12</w:t>
            </w:r>
          </w:p>
        </w:tc>
        <w:tc>
          <w:tcPr>
            <w:tcW w:w="630" w:type="dxa"/>
            <w:vMerge w:val="continue"/>
            <w:tcBorders/>
            <w:vAlign w:val="center"/>
          </w:tcPr>
          <w:p>
            <w:pPr>
              <w:jc w:val="center"/>
              <w:rPr>
                <w:rFonts w:hint="eastAsia" w:ascii="仿宋_GB2312" w:hAnsi="仿宋_GB2312" w:eastAsia="仿宋_GB2312" w:cs="仿宋_GB2312"/>
                <w:spacing w:val="0"/>
                <w:sz w:val="24"/>
                <w:szCs w:val="24"/>
                <w:vertAlign w:val="baseline"/>
                <w:lang w:val="en-US" w:eastAsia="zh-CN"/>
              </w:rPr>
            </w:pPr>
          </w:p>
        </w:tc>
        <w:tc>
          <w:tcPr>
            <w:tcW w:w="5910" w:type="dxa"/>
            <w:vAlign w:val="center"/>
          </w:tcPr>
          <w:p>
            <w:pPr>
              <w:jc w:val="left"/>
              <w:rPr>
                <w:rFonts w:hint="eastAsia" w:ascii="仿宋_GB2312" w:hAnsi="仿宋_GB2312" w:eastAsia="仿宋_GB2312" w:cs="仿宋_GB2312"/>
                <w:spacing w:val="0"/>
                <w:sz w:val="24"/>
                <w:szCs w:val="24"/>
                <w:vertAlign w:val="baseline"/>
                <w:lang w:val="en-US" w:eastAsia="zh-CN"/>
              </w:rPr>
            </w:pPr>
            <w:r>
              <w:rPr>
                <w:rFonts w:hint="eastAsia" w:ascii="仿宋_GB2312" w:hAnsi="仿宋_GB2312" w:eastAsia="仿宋_GB2312" w:cs="仿宋_GB2312"/>
                <w:spacing w:val="0"/>
                <w:sz w:val="24"/>
                <w:szCs w:val="24"/>
                <w:vertAlign w:val="baseline"/>
                <w:lang w:val="en-US" w:eastAsia="zh-CN"/>
              </w:rPr>
              <w:t>是否按产品说明书要求使用医疗器械，一次性使用的医疗器械是否重复使用。</w:t>
            </w:r>
          </w:p>
        </w:tc>
        <w:tc>
          <w:tcPr>
            <w:tcW w:w="1965" w:type="dxa"/>
            <w:textDirection w:val="lrTb"/>
            <w:vAlign w:val="center"/>
          </w:tcPr>
          <w:p>
            <w:pPr>
              <w:jc w:val="left"/>
              <w:rPr>
                <w:rFonts w:hint="eastAsia" w:ascii="仿宋_GB2312" w:hAnsi="仿宋_GB2312" w:eastAsia="仿宋_GB2312" w:cs="仿宋_GB2312"/>
                <w:spacing w:val="0"/>
                <w:sz w:val="24"/>
                <w:szCs w:val="24"/>
                <w:vertAlign w:val="baseline"/>
                <w:lang w:val="en-US" w:eastAsia="zh-CN"/>
              </w:rPr>
            </w:pPr>
            <w:r>
              <w:rPr>
                <w:rFonts w:hint="eastAsia" w:ascii="仿宋_GB2312" w:hAnsi="仿宋_GB2312" w:eastAsia="仿宋_GB2312" w:cs="仿宋_GB2312"/>
                <w:spacing w:val="0"/>
                <w:sz w:val="24"/>
                <w:szCs w:val="24"/>
                <w:vertAlign w:val="baseline"/>
                <w:lang w:val="en-US" w:eastAsia="zh-CN"/>
              </w:rPr>
              <w:t>查看记录</w:t>
            </w:r>
          </w:p>
        </w:tc>
        <w:tc>
          <w:tcPr>
            <w:tcW w:w="1315" w:type="dxa"/>
            <w:vAlign w:val="center"/>
          </w:tcPr>
          <w:p>
            <w:pPr>
              <w:jc w:val="center"/>
              <w:rPr>
                <w:rFonts w:hint="eastAsia" w:ascii="仿宋_GB2312" w:hAnsi="仿宋_GB2312" w:eastAsia="仿宋_GB2312" w:cs="仿宋_GB2312"/>
                <w:spacing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581" w:type="dxa"/>
            <w:vAlign w:val="center"/>
          </w:tcPr>
          <w:p>
            <w:pPr>
              <w:jc w:val="center"/>
              <w:rPr>
                <w:rFonts w:hint="eastAsia" w:ascii="仿宋_GB2312" w:hAnsi="仿宋_GB2312" w:eastAsia="仿宋_GB2312" w:cs="仿宋_GB2312"/>
                <w:spacing w:val="0"/>
                <w:sz w:val="24"/>
                <w:szCs w:val="24"/>
                <w:lang w:val="en-US" w:eastAsia="zh-CN"/>
              </w:rPr>
            </w:pPr>
            <w:r>
              <w:rPr>
                <w:rFonts w:hint="eastAsia" w:ascii="仿宋_GB2312" w:hAnsi="仿宋_GB2312" w:eastAsia="仿宋_GB2312" w:cs="仿宋_GB2312"/>
                <w:spacing w:val="0"/>
                <w:sz w:val="24"/>
                <w:szCs w:val="24"/>
                <w:lang w:val="en-US" w:eastAsia="zh-CN"/>
              </w:rPr>
              <w:t>13</w:t>
            </w:r>
          </w:p>
        </w:tc>
        <w:tc>
          <w:tcPr>
            <w:tcW w:w="630" w:type="dxa"/>
            <w:vMerge w:val="continue"/>
            <w:tcBorders/>
            <w:vAlign w:val="center"/>
          </w:tcPr>
          <w:p>
            <w:pPr>
              <w:jc w:val="center"/>
              <w:rPr>
                <w:rFonts w:hint="eastAsia" w:ascii="仿宋_GB2312" w:hAnsi="仿宋_GB2312" w:eastAsia="仿宋_GB2312" w:cs="仿宋_GB2312"/>
                <w:spacing w:val="0"/>
                <w:sz w:val="24"/>
                <w:szCs w:val="24"/>
                <w:vertAlign w:val="baseline"/>
                <w:lang w:val="en-US" w:eastAsia="zh-CN"/>
              </w:rPr>
            </w:pPr>
          </w:p>
        </w:tc>
        <w:tc>
          <w:tcPr>
            <w:tcW w:w="5910" w:type="dxa"/>
            <w:vAlign w:val="center"/>
          </w:tcPr>
          <w:p>
            <w:pPr>
              <w:jc w:val="left"/>
              <w:rPr>
                <w:rFonts w:hint="eastAsia" w:ascii="仿宋_GB2312" w:hAnsi="仿宋_GB2312" w:eastAsia="仿宋_GB2312" w:cs="仿宋_GB2312"/>
                <w:spacing w:val="0"/>
                <w:sz w:val="24"/>
                <w:szCs w:val="24"/>
                <w:vertAlign w:val="baseline"/>
                <w:lang w:val="en-US" w:eastAsia="zh-CN"/>
              </w:rPr>
            </w:pPr>
            <w:r>
              <w:rPr>
                <w:rFonts w:hint="eastAsia" w:ascii="仿宋_GB2312" w:hAnsi="仿宋_GB2312" w:eastAsia="仿宋_GB2312" w:cs="仿宋_GB2312"/>
                <w:spacing w:val="0"/>
                <w:sz w:val="24"/>
                <w:szCs w:val="24"/>
                <w:vertAlign w:val="baseline"/>
                <w:lang w:val="en-US" w:eastAsia="zh-CN"/>
              </w:rPr>
              <w:t>医疗器械自行维护维修的，是否对技术人员的培训及考核，是否建立培训档案。</w:t>
            </w:r>
          </w:p>
        </w:tc>
        <w:tc>
          <w:tcPr>
            <w:tcW w:w="1965" w:type="dxa"/>
            <w:textDirection w:val="lrTb"/>
            <w:vAlign w:val="center"/>
          </w:tcPr>
          <w:p>
            <w:pPr>
              <w:jc w:val="left"/>
              <w:rPr>
                <w:rFonts w:hint="eastAsia" w:ascii="仿宋_GB2312" w:hAnsi="仿宋_GB2312" w:eastAsia="仿宋_GB2312" w:cs="仿宋_GB2312"/>
                <w:spacing w:val="0"/>
                <w:sz w:val="24"/>
                <w:szCs w:val="24"/>
                <w:vertAlign w:val="baseline"/>
                <w:lang w:val="en-US" w:eastAsia="zh-CN"/>
              </w:rPr>
            </w:pPr>
            <w:r>
              <w:rPr>
                <w:rFonts w:hint="eastAsia" w:ascii="仿宋_GB2312" w:hAnsi="仿宋_GB2312" w:eastAsia="仿宋_GB2312" w:cs="仿宋_GB2312"/>
                <w:spacing w:val="0"/>
                <w:sz w:val="24"/>
                <w:szCs w:val="24"/>
                <w:vertAlign w:val="baseline"/>
                <w:lang w:val="en-US" w:eastAsia="zh-CN"/>
              </w:rPr>
              <w:t>查看资料及记录</w:t>
            </w:r>
          </w:p>
        </w:tc>
        <w:tc>
          <w:tcPr>
            <w:tcW w:w="1315" w:type="dxa"/>
            <w:vAlign w:val="center"/>
          </w:tcPr>
          <w:p>
            <w:pPr>
              <w:jc w:val="center"/>
              <w:rPr>
                <w:rFonts w:hint="eastAsia" w:ascii="仿宋_GB2312" w:hAnsi="仿宋_GB2312" w:eastAsia="仿宋_GB2312" w:cs="仿宋_GB2312"/>
                <w:spacing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581" w:type="dxa"/>
            <w:vAlign w:val="center"/>
          </w:tcPr>
          <w:p>
            <w:pPr>
              <w:jc w:val="center"/>
              <w:rPr>
                <w:rFonts w:hint="eastAsia" w:ascii="仿宋_GB2312" w:hAnsi="仿宋_GB2312" w:eastAsia="仿宋_GB2312" w:cs="仿宋_GB2312"/>
                <w:spacing w:val="0"/>
                <w:sz w:val="24"/>
                <w:szCs w:val="24"/>
                <w:lang w:val="en-US" w:eastAsia="zh-CN"/>
              </w:rPr>
            </w:pPr>
            <w:r>
              <w:rPr>
                <w:rFonts w:hint="eastAsia" w:ascii="仿宋_GB2312" w:hAnsi="仿宋_GB2312" w:eastAsia="仿宋_GB2312" w:cs="仿宋_GB2312"/>
                <w:spacing w:val="0"/>
                <w:sz w:val="24"/>
                <w:szCs w:val="24"/>
                <w:lang w:val="en-US" w:eastAsia="zh-CN"/>
              </w:rPr>
              <w:t>14</w:t>
            </w:r>
          </w:p>
        </w:tc>
        <w:tc>
          <w:tcPr>
            <w:tcW w:w="630" w:type="dxa"/>
            <w:vMerge w:val="continue"/>
            <w:tcBorders/>
            <w:vAlign w:val="center"/>
          </w:tcPr>
          <w:p>
            <w:pPr>
              <w:jc w:val="center"/>
              <w:rPr>
                <w:rFonts w:hint="eastAsia" w:ascii="仿宋_GB2312" w:hAnsi="仿宋_GB2312" w:eastAsia="仿宋_GB2312" w:cs="仿宋_GB2312"/>
                <w:spacing w:val="0"/>
                <w:sz w:val="24"/>
                <w:szCs w:val="24"/>
                <w:vertAlign w:val="baseline"/>
                <w:lang w:val="en-US" w:eastAsia="zh-CN"/>
              </w:rPr>
            </w:pPr>
          </w:p>
        </w:tc>
        <w:tc>
          <w:tcPr>
            <w:tcW w:w="5910" w:type="dxa"/>
            <w:vAlign w:val="center"/>
          </w:tcPr>
          <w:p>
            <w:pPr>
              <w:jc w:val="left"/>
              <w:rPr>
                <w:rFonts w:hint="eastAsia" w:ascii="仿宋_GB2312" w:hAnsi="仿宋_GB2312" w:eastAsia="仿宋_GB2312" w:cs="仿宋_GB2312"/>
                <w:spacing w:val="0"/>
                <w:sz w:val="24"/>
                <w:szCs w:val="24"/>
                <w:vertAlign w:val="baseline"/>
                <w:lang w:val="en-US" w:eastAsia="zh-CN"/>
              </w:rPr>
            </w:pPr>
            <w:r>
              <w:rPr>
                <w:rFonts w:hint="eastAsia" w:ascii="仿宋_GB2312" w:hAnsi="仿宋_GB2312" w:eastAsia="仿宋_GB2312" w:cs="仿宋_GB2312"/>
                <w:spacing w:val="0"/>
                <w:sz w:val="24"/>
                <w:szCs w:val="24"/>
                <w:vertAlign w:val="baseline"/>
                <w:lang w:val="en-US" w:eastAsia="zh-CN"/>
              </w:rPr>
              <w:t>由生产经营企业或维修机构进行维护维修的，是否签订合同，合同是否明确要求，使用单位是否索取并保存相关记录。</w:t>
            </w:r>
          </w:p>
        </w:tc>
        <w:tc>
          <w:tcPr>
            <w:tcW w:w="1965" w:type="dxa"/>
            <w:textDirection w:val="lrTb"/>
            <w:vAlign w:val="center"/>
          </w:tcPr>
          <w:p>
            <w:pPr>
              <w:jc w:val="left"/>
              <w:rPr>
                <w:rFonts w:hint="eastAsia" w:ascii="仿宋_GB2312" w:hAnsi="仿宋_GB2312" w:eastAsia="仿宋_GB2312" w:cs="仿宋_GB2312"/>
                <w:spacing w:val="0"/>
                <w:sz w:val="24"/>
                <w:szCs w:val="24"/>
                <w:vertAlign w:val="baseline"/>
                <w:lang w:val="en-US" w:eastAsia="zh-CN"/>
              </w:rPr>
            </w:pPr>
            <w:r>
              <w:rPr>
                <w:rFonts w:hint="eastAsia" w:ascii="仿宋_GB2312" w:hAnsi="仿宋_GB2312" w:eastAsia="仿宋_GB2312" w:cs="仿宋_GB2312"/>
                <w:spacing w:val="0"/>
                <w:sz w:val="24"/>
                <w:szCs w:val="24"/>
                <w:vertAlign w:val="baseline"/>
                <w:lang w:val="en-US" w:eastAsia="zh-CN"/>
              </w:rPr>
              <w:t>查看记录</w:t>
            </w:r>
          </w:p>
        </w:tc>
        <w:tc>
          <w:tcPr>
            <w:tcW w:w="1315" w:type="dxa"/>
            <w:vAlign w:val="center"/>
          </w:tcPr>
          <w:p>
            <w:pPr>
              <w:jc w:val="center"/>
              <w:rPr>
                <w:rFonts w:hint="eastAsia" w:ascii="仿宋_GB2312" w:hAnsi="仿宋_GB2312" w:eastAsia="仿宋_GB2312" w:cs="仿宋_GB2312"/>
                <w:spacing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581" w:type="dxa"/>
            <w:vAlign w:val="center"/>
          </w:tcPr>
          <w:p>
            <w:pPr>
              <w:jc w:val="center"/>
              <w:rPr>
                <w:rFonts w:hint="eastAsia" w:ascii="仿宋_GB2312" w:hAnsi="仿宋_GB2312" w:eastAsia="仿宋_GB2312" w:cs="仿宋_GB2312"/>
                <w:spacing w:val="0"/>
                <w:sz w:val="24"/>
                <w:szCs w:val="24"/>
                <w:lang w:val="en-US" w:eastAsia="zh-CN"/>
              </w:rPr>
            </w:pPr>
            <w:r>
              <w:rPr>
                <w:rFonts w:hint="eastAsia" w:ascii="仿宋_GB2312" w:hAnsi="仿宋_GB2312" w:eastAsia="仿宋_GB2312" w:cs="仿宋_GB2312"/>
                <w:spacing w:val="0"/>
                <w:sz w:val="24"/>
                <w:szCs w:val="24"/>
                <w:lang w:val="en-US" w:eastAsia="zh-CN"/>
              </w:rPr>
              <w:t>15</w:t>
            </w:r>
          </w:p>
        </w:tc>
        <w:tc>
          <w:tcPr>
            <w:tcW w:w="630" w:type="dxa"/>
            <w:vMerge w:val="continue"/>
            <w:tcBorders/>
            <w:vAlign w:val="center"/>
          </w:tcPr>
          <w:p>
            <w:pPr>
              <w:jc w:val="center"/>
              <w:rPr>
                <w:rFonts w:hint="eastAsia" w:ascii="仿宋_GB2312" w:hAnsi="仿宋_GB2312" w:eastAsia="仿宋_GB2312" w:cs="仿宋_GB2312"/>
                <w:spacing w:val="0"/>
                <w:sz w:val="24"/>
                <w:szCs w:val="24"/>
                <w:vertAlign w:val="baseline"/>
                <w:lang w:val="en-US" w:eastAsia="zh-CN"/>
              </w:rPr>
            </w:pPr>
          </w:p>
        </w:tc>
        <w:tc>
          <w:tcPr>
            <w:tcW w:w="5910" w:type="dxa"/>
            <w:vAlign w:val="center"/>
          </w:tcPr>
          <w:p>
            <w:pPr>
              <w:jc w:val="left"/>
              <w:rPr>
                <w:rFonts w:hint="eastAsia" w:ascii="仿宋_GB2312" w:hAnsi="仿宋_GB2312" w:eastAsia="仿宋_GB2312" w:cs="仿宋_GB2312"/>
                <w:spacing w:val="0"/>
                <w:sz w:val="24"/>
                <w:szCs w:val="24"/>
                <w:vertAlign w:val="baseline"/>
                <w:lang w:val="en-US" w:eastAsia="zh-CN"/>
              </w:rPr>
            </w:pPr>
            <w:r>
              <w:rPr>
                <w:rFonts w:hint="eastAsia" w:ascii="仿宋_GB2312" w:hAnsi="仿宋_GB2312" w:eastAsia="仿宋_GB2312" w:cs="仿宋_GB2312"/>
                <w:spacing w:val="0"/>
                <w:sz w:val="24"/>
                <w:szCs w:val="24"/>
                <w:vertAlign w:val="baseline"/>
                <w:lang w:val="en-US" w:eastAsia="zh-CN"/>
              </w:rPr>
              <w:t>对使用期限长的大型医疗器械，是否逐台建立并保存使用档案，记录是否完善。</w:t>
            </w:r>
          </w:p>
        </w:tc>
        <w:tc>
          <w:tcPr>
            <w:tcW w:w="1965" w:type="dxa"/>
            <w:textDirection w:val="lrTb"/>
            <w:vAlign w:val="center"/>
          </w:tcPr>
          <w:p>
            <w:pPr>
              <w:jc w:val="left"/>
              <w:rPr>
                <w:rFonts w:hint="eastAsia" w:ascii="仿宋_GB2312" w:hAnsi="仿宋_GB2312" w:eastAsia="仿宋_GB2312" w:cs="仿宋_GB2312"/>
                <w:spacing w:val="0"/>
                <w:sz w:val="24"/>
                <w:szCs w:val="24"/>
                <w:vertAlign w:val="baseline"/>
                <w:lang w:val="en-US" w:eastAsia="zh-CN"/>
              </w:rPr>
            </w:pPr>
            <w:r>
              <w:rPr>
                <w:rFonts w:hint="eastAsia" w:ascii="仿宋_GB2312" w:hAnsi="仿宋_GB2312" w:eastAsia="仿宋_GB2312" w:cs="仿宋_GB2312"/>
                <w:spacing w:val="0"/>
                <w:sz w:val="24"/>
                <w:szCs w:val="24"/>
                <w:vertAlign w:val="baseline"/>
                <w:lang w:val="en-US" w:eastAsia="zh-CN"/>
              </w:rPr>
              <w:t>查看记录</w:t>
            </w:r>
          </w:p>
        </w:tc>
        <w:tc>
          <w:tcPr>
            <w:tcW w:w="1315" w:type="dxa"/>
            <w:vAlign w:val="center"/>
          </w:tcPr>
          <w:p>
            <w:pPr>
              <w:jc w:val="center"/>
              <w:rPr>
                <w:rFonts w:hint="eastAsia" w:ascii="仿宋_GB2312" w:hAnsi="仿宋_GB2312" w:eastAsia="仿宋_GB2312" w:cs="仿宋_GB2312"/>
                <w:spacing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581" w:type="dxa"/>
            <w:vAlign w:val="center"/>
          </w:tcPr>
          <w:p>
            <w:pPr>
              <w:jc w:val="center"/>
              <w:rPr>
                <w:rFonts w:hint="eastAsia" w:ascii="仿宋_GB2312" w:hAnsi="仿宋_GB2312" w:eastAsia="仿宋_GB2312" w:cs="仿宋_GB2312"/>
                <w:spacing w:val="0"/>
                <w:sz w:val="24"/>
                <w:szCs w:val="24"/>
                <w:lang w:val="en-US" w:eastAsia="zh-CN"/>
              </w:rPr>
            </w:pPr>
            <w:r>
              <w:rPr>
                <w:rFonts w:hint="eastAsia" w:ascii="仿宋_GB2312" w:hAnsi="仿宋_GB2312" w:eastAsia="仿宋_GB2312" w:cs="仿宋_GB2312"/>
                <w:spacing w:val="0"/>
                <w:sz w:val="24"/>
                <w:szCs w:val="24"/>
                <w:lang w:val="en-US" w:eastAsia="zh-CN"/>
              </w:rPr>
              <w:t>16</w:t>
            </w:r>
          </w:p>
        </w:tc>
        <w:tc>
          <w:tcPr>
            <w:tcW w:w="630" w:type="dxa"/>
            <w:vMerge w:val="continue"/>
            <w:tcBorders/>
            <w:vAlign w:val="center"/>
          </w:tcPr>
          <w:p>
            <w:pPr>
              <w:jc w:val="center"/>
              <w:rPr>
                <w:rFonts w:hint="eastAsia" w:ascii="仿宋_GB2312" w:hAnsi="仿宋_GB2312" w:eastAsia="仿宋_GB2312" w:cs="仿宋_GB2312"/>
                <w:spacing w:val="0"/>
                <w:sz w:val="24"/>
                <w:szCs w:val="24"/>
                <w:vertAlign w:val="baseline"/>
                <w:lang w:val="en-US" w:eastAsia="zh-CN"/>
              </w:rPr>
            </w:pPr>
          </w:p>
        </w:tc>
        <w:tc>
          <w:tcPr>
            <w:tcW w:w="5910" w:type="dxa"/>
            <w:vAlign w:val="center"/>
          </w:tcPr>
          <w:p>
            <w:pPr>
              <w:jc w:val="left"/>
              <w:rPr>
                <w:rFonts w:hint="eastAsia" w:ascii="仿宋_GB2312" w:hAnsi="仿宋_GB2312" w:eastAsia="仿宋_GB2312" w:cs="仿宋_GB2312"/>
                <w:spacing w:val="0"/>
                <w:sz w:val="24"/>
                <w:szCs w:val="24"/>
                <w:vertAlign w:val="baseline"/>
                <w:lang w:val="en-US" w:eastAsia="zh-CN"/>
              </w:rPr>
            </w:pPr>
            <w:r>
              <w:rPr>
                <w:rFonts w:hint="eastAsia" w:ascii="仿宋_GB2312" w:hAnsi="仿宋_GB2312" w:eastAsia="仿宋_GB2312" w:cs="仿宋_GB2312"/>
                <w:spacing w:val="0"/>
                <w:sz w:val="24"/>
                <w:szCs w:val="24"/>
                <w:vertAlign w:val="baseline"/>
                <w:lang w:val="en-US" w:eastAsia="zh-CN"/>
              </w:rPr>
              <w:t>发现医疗器械安全隐患的，是否立即停止使用，是否按照有关规定处置。</w:t>
            </w:r>
          </w:p>
        </w:tc>
        <w:tc>
          <w:tcPr>
            <w:tcW w:w="1965" w:type="dxa"/>
            <w:textDirection w:val="lrTb"/>
            <w:vAlign w:val="center"/>
          </w:tcPr>
          <w:p>
            <w:pPr>
              <w:jc w:val="left"/>
              <w:rPr>
                <w:rFonts w:hint="eastAsia" w:ascii="仿宋_GB2312" w:hAnsi="仿宋_GB2312" w:eastAsia="仿宋_GB2312" w:cs="仿宋_GB2312"/>
                <w:spacing w:val="0"/>
                <w:sz w:val="24"/>
                <w:szCs w:val="24"/>
                <w:vertAlign w:val="baseline"/>
                <w:lang w:val="en-US" w:eastAsia="zh-CN"/>
              </w:rPr>
            </w:pPr>
            <w:r>
              <w:rPr>
                <w:rFonts w:hint="eastAsia" w:ascii="仿宋_GB2312" w:hAnsi="仿宋_GB2312" w:eastAsia="仿宋_GB2312" w:cs="仿宋_GB2312"/>
                <w:spacing w:val="0"/>
                <w:sz w:val="24"/>
                <w:szCs w:val="24"/>
                <w:vertAlign w:val="baseline"/>
                <w:lang w:val="en-US" w:eastAsia="zh-CN"/>
              </w:rPr>
              <w:t>查看记录</w:t>
            </w:r>
          </w:p>
        </w:tc>
        <w:tc>
          <w:tcPr>
            <w:tcW w:w="1315" w:type="dxa"/>
            <w:vAlign w:val="center"/>
          </w:tcPr>
          <w:p>
            <w:pPr>
              <w:jc w:val="center"/>
              <w:rPr>
                <w:rFonts w:hint="eastAsia" w:ascii="仿宋_GB2312" w:hAnsi="仿宋_GB2312" w:eastAsia="仿宋_GB2312" w:cs="仿宋_GB2312"/>
                <w:spacing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581" w:type="dxa"/>
            <w:vAlign w:val="center"/>
          </w:tcPr>
          <w:p>
            <w:pPr>
              <w:jc w:val="center"/>
              <w:rPr>
                <w:rFonts w:hint="eastAsia" w:ascii="仿宋_GB2312" w:hAnsi="仿宋_GB2312" w:eastAsia="仿宋_GB2312" w:cs="仿宋_GB2312"/>
                <w:spacing w:val="0"/>
                <w:sz w:val="24"/>
                <w:szCs w:val="24"/>
                <w:lang w:val="en-US" w:eastAsia="zh-CN"/>
              </w:rPr>
            </w:pPr>
            <w:r>
              <w:rPr>
                <w:rFonts w:hint="eastAsia" w:ascii="仿宋_GB2312" w:hAnsi="仿宋_GB2312" w:eastAsia="仿宋_GB2312" w:cs="仿宋_GB2312"/>
                <w:spacing w:val="0"/>
                <w:sz w:val="24"/>
                <w:szCs w:val="24"/>
                <w:lang w:val="en-US" w:eastAsia="zh-CN"/>
              </w:rPr>
              <w:t>17</w:t>
            </w:r>
          </w:p>
        </w:tc>
        <w:tc>
          <w:tcPr>
            <w:tcW w:w="630" w:type="dxa"/>
            <w:vMerge w:val="continue"/>
            <w:tcBorders/>
            <w:vAlign w:val="center"/>
          </w:tcPr>
          <w:p>
            <w:pPr>
              <w:jc w:val="center"/>
              <w:rPr>
                <w:rFonts w:hint="eastAsia" w:ascii="仿宋_GB2312" w:hAnsi="仿宋_GB2312" w:eastAsia="仿宋_GB2312" w:cs="仿宋_GB2312"/>
                <w:spacing w:val="0"/>
                <w:sz w:val="24"/>
                <w:szCs w:val="24"/>
                <w:vertAlign w:val="baseline"/>
                <w:lang w:val="en-US" w:eastAsia="zh-CN"/>
              </w:rPr>
            </w:pPr>
          </w:p>
        </w:tc>
        <w:tc>
          <w:tcPr>
            <w:tcW w:w="5910" w:type="dxa"/>
            <w:vAlign w:val="center"/>
          </w:tcPr>
          <w:p>
            <w:pPr>
              <w:jc w:val="left"/>
              <w:rPr>
                <w:rFonts w:hint="eastAsia" w:ascii="仿宋_GB2312" w:hAnsi="仿宋_GB2312" w:eastAsia="仿宋_GB2312" w:cs="仿宋_GB2312"/>
                <w:spacing w:val="0"/>
                <w:sz w:val="24"/>
                <w:szCs w:val="24"/>
                <w:vertAlign w:val="baseline"/>
                <w:lang w:val="en-US" w:eastAsia="zh-CN"/>
              </w:rPr>
            </w:pPr>
            <w:r>
              <w:rPr>
                <w:rFonts w:hint="eastAsia" w:ascii="仿宋_GB2312" w:hAnsi="仿宋_GB2312" w:eastAsia="仿宋_GB2312" w:cs="仿宋_GB2312"/>
                <w:spacing w:val="0"/>
                <w:sz w:val="24"/>
                <w:szCs w:val="24"/>
                <w:vertAlign w:val="baseline"/>
                <w:lang w:val="en-US" w:eastAsia="zh-CN"/>
              </w:rPr>
              <w:t>转让医疗器械是否保证产品安全有效，并提供产品合法证明文件。</w:t>
            </w:r>
          </w:p>
        </w:tc>
        <w:tc>
          <w:tcPr>
            <w:tcW w:w="1965" w:type="dxa"/>
            <w:textDirection w:val="lrTb"/>
            <w:vAlign w:val="center"/>
          </w:tcPr>
          <w:p>
            <w:pPr>
              <w:jc w:val="left"/>
              <w:rPr>
                <w:rFonts w:hint="eastAsia" w:ascii="仿宋_GB2312" w:hAnsi="仿宋_GB2312" w:eastAsia="仿宋_GB2312" w:cs="仿宋_GB2312"/>
                <w:spacing w:val="0"/>
                <w:sz w:val="24"/>
                <w:szCs w:val="24"/>
                <w:vertAlign w:val="baseline"/>
                <w:lang w:val="en-US" w:eastAsia="zh-CN"/>
              </w:rPr>
            </w:pPr>
            <w:r>
              <w:rPr>
                <w:rFonts w:hint="eastAsia" w:ascii="仿宋_GB2312" w:hAnsi="仿宋_GB2312" w:eastAsia="仿宋_GB2312" w:cs="仿宋_GB2312"/>
                <w:spacing w:val="0"/>
                <w:sz w:val="24"/>
                <w:szCs w:val="24"/>
                <w:vertAlign w:val="baseline"/>
                <w:lang w:val="en-US" w:eastAsia="zh-CN"/>
              </w:rPr>
              <w:t>查看资料及记录</w:t>
            </w:r>
          </w:p>
        </w:tc>
        <w:tc>
          <w:tcPr>
            <w:tcW w:w="1315" w:type="dxa"/>
            <w:vAlign w:val="center"/>
          </w:tcPr>
          <w:p>
            <w:pPr>
              <w:jc w:val="center"/>
              <w:rPr>
                <w:rFonts w:hint="eastAsia" w:ascii="仿宋_GB2312" w:hAnsi="仿宋_GB2312" w:eastAsia="仿宋_GB2312" w:cs="仿宋_GB2312"/>
                <w:spacing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581" w:type="dxa"/>
            <w:vAlign w:val="center"/>
          </w:tcPr>
          <w:p>
            <w:pPr>
              <w:jc w:val="center"/>
              <w:rPr>
                <w:rFonts w:hint="eastAsia" w:ascii="仿宋_GB2312" w:hAnsi="仿宋_GB2312" w:eastAsia="仿宋_GB2312" w:cs="仿宋_GB2312"/>
                <w:spacing w:val="0"/>
                <w:sz w:val="24"/>
                <w:szCs w:val="24"/>
                <w:lang w:val="en-US" w:eastAsia="zh-CN"/>
              </w:rPr>
            </w:pPr>
            <w:r>
              <w:rPr>
                <w:rFonts w:hint="eastAsia" w:ascii="仿宋_GB2312" w:hAnsi="仿宋_GB2312" w:eastAsia="仿宋_GB2312" w:cs="仿宋_GB2312"/>
                <w:spacing w:val="0"/>
                <w:sz w:val="24"/>
                <w:szCs w:val="24"/>
                <w:lang w:val="en-US" w:eastAsia="zh-CN"/>
              </w:rPr>
              <w:t>18</w:t>
            </w:r>
          </w:p>
        </w:tc>
        <w:tc>
          <w:tcPr>
            <w:tcW w:w="630" w:type="dxa"/>
            <w:vMerge w:val="continue"/>
            <w:tcBorders/>
            <w:vAlign w:val="center"/>
          </w:tcPr>
          <w:p>
            <w:pPr>
              <w:jc w:val="center"/>
              <w:rPr>
                <w:rFonts w:hint="eastAsia" w:ascii="仿宋_GB2312" w:hAnsi="仿宋_GB2312" w:eastAsia="仿宋_GB2312" w:cs="仿宋_GB2312"/>
                <w:spacing w:val="0"/>
                <w:sz w:val="24"/>
                <w:szCs w:val="24"/>
                <w:vertAlign w:val="baseline"/>
                <w:lang w:val="en-US" w:eastAsia="zh-CN"/>
              </w:rPr>
            </w:pPr>
          </w:p>
        </w:tc>
        <w:tc>
          <w:tcPr>
            <w:tcW w:w="5910" w:type="dxa"/>
            <w:vAlign w:val="center"/>
          </w:tcPr>
          <w:p>
            <w:pPr>
              <w:jc w:val="left"/>
              <w:rPr>
                <w:rFonts w:hint="eastAsia" w:ascii="仿宋_GB2312" w:hAnsi="仿宋_GB2312" w:eastAsia="仿宋_GB2312" w:cs="仿宋_GB2312"/>
                <w:spacing w:val="0"/>
                <w:sz w:val="24"/>
                <w:szCs w:val="24"/>
                <w:vertAlign w:val="baseline"/>
                <w:lang w:val="en-US" w:eastAsia="zh-CN"/>
              </w:rPr>
            </w:pPr>
            <w:r>
              <w:rPr>
                <w:rFonts w:hint="eastAsia" w:ascii="仿宋_GB2312" w:hAnsi="仿宋_GB2312" w:eastAsia="仿宋_GB2312" w:cs="仿宋_GB2312"/>
                <w:spacing w:val="0"/>
                <w:sz w:val="24"/>
                <w:szCs w:val="24"/>
                <w:vertAlign w:val="baseline"/>
                <w:lang w:val="en-US" w:eastAsia="zh-CN"/>
              </w:rPr>
              <w:t>接受捐赠医疗器械是否按规定进货查验后使用。</w:t>
            </w:r>
          </w:p>
        </w:tc>
        <w:tc>
          <w:tcPr>
            <w:tcW w:w="1965" w:type="dxa"/>
            <w:textDirection w:val="lrTb"/>
            <w:vAlign w:val="center"/>
          </w:tcPr>
          <w:p>
            <w:pPr>
              <w:jc w:val="left"/>
              <w:rPr>
                <w:rFonts w:hint="eastAsia" w:ascii="仿宋_GB2312" w:hAnsi="仿宋_GB2312" w:eastAsia="仿宋_GB2312" w:cs="仿宋_GB2312"/>
                <w:spacing w:val="0"/>
                <w:sz w:val="24"/>
                <w:szCs w:val="24"/>
                <w:vertAlign w:val="baseline"/>
                <w:lang w:val="en-US" w:eastAsia="zh-CN"/>
              </w:rPr>
            </w:pPr>
            <w:r>
              <w:rPr>
                <w:rFonts w:hint="eastAsia" w:ascii="仿宋_GB2312" w:hAnsi="仿宋_GB2312" w:eastAsia="仿宋_GB2312" w:cs="仿宋_GB2312"/>
                <w:spacing w:val="0"/>
                <w:sz w:val="24"/>
                <w:szCs w:val="24"/>
                <w:vertAlign w:val="baseline"/>
                <w:lang w:val="en-US" w:eastAsia="zh-CN"/>
              </w:rPr>
              <w:t>查看资料及记录</w:t>
            </w:r>
          </w:p>
        </w:tc>
        <w:tc>
          <w:tcPr>
            <w:tcW w:w="1315" w:type="dxa"/>
            <w:vAlign w:val="center"/>
          </w:tcPr>
          <w:p>
            <w:pPr>
              <w:jc w:val="center"/>
              <w:rPr>
                <w:rFonts w:hint="eastAsia" w:ascii="仿宋_GB2312" w:hAnsi="仿宋_GB2312" w:eastAsia="仿宋_GB2312" w:cs="仿宋_GB2312"/>
                <w:spacing w:val="0"/>
                <w:sz w:val="24"/>
                <w:szCs w:val="24"/>
                <w:vertAlign w:val="baseline"/>
                <w:lang w:val="en-US" w:eastAsia="zh-CN"/>
              </w:rPr>
            </w:pPr>
          </w:p>
        </w:tc>
      </w:tr>
    </w:tbl>
    <w:p>
      <w:pPr>
        <w:jc w:val="center"/>
        <w:rPr>
          <w:rFonts w:hint="eastAsia" w:ascii="仿宋_GB2312" w:hAnsi="仿宋_GB2312" w:eastAsia="仿宋_GB2312" w:cs="仿宋_GB2312"/>
          <w:spacing w:val="0"/>
          <w:sz w:val="24"/>
          <w:szCs w:val="24"/>
          <w:lang w:val="en-US" w:eastAsia="zh-CN"/>
        </w:rPr>
      </w:pPr>
      <w:r>
        <w:rPr>
          <w:rFonts w:hint="eastAsia" w:ascii="仿宋_GB2312" w:hAnsi="仿宋_GB2312" w:eastAsia="仿宋_GB2312" w:cs="仿宋_GB2312"/>
          <w:spacing w:val="0"/>
          <w:sz w:val="24"/>
          <w:szCs w:val="24"/>
          <w:lang w:val="en-US" w:eastAsia="zh-CN"/>
        </w:rPr>
        <w:br w:type="page"/>
      </w:r>
    </w:p>
    <w:p>
      <w:pPr>
        <w:jc w:val="center"/>
        <w:rPr>
          <w:rFonts w:hint="eastAsia" w:ascii="仿宋_GB2312" w:hAnsi="仿宋_GB2312" w:eastAsia="仿宋_GB2312" w:cs="仿宋_GB2312"/>
          <w:spacing w:val="0"/>
          <w:sz w:val="24"/>
          <w:szCs w:val="24"/>
          <w:lang w:val="en-US" w:eastAsia="zh-CN"/>
        </w:rPr>
      </w:pPr>
    </w:p>
    <w:tbl>
      <w:tblPr>
        <w:tblStyle w:val="4"/>
        <w:tblW w:w="1040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1"/>
        <w:gridCol w:w="630"/>
        <w:gridCol w:w="180"/>
        <w:gridCol w:w="2075"/>
        <w:gridCol w:w="1495"/>
        <w:gridCol w:w="2160"/>
        <w:gridCol w:w="1965"/>
        <w:gridCol w:w="13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581" w:type="dxa"/>
            <w:vAlign w:val="center"/>
          </w:tcPr>
          <w:p>
            <w:pPr>
              <w:jc w:val="center"/>
              <w:rPr>
                <w:rFonts w:hint="eastAsia" w:ascii="仿宋_GB2312" w:hAnsi="仿宋_GB2312" w:eastAsia="仿宋_GB2312" w:cs="仿宋_GB2312"/>
                <w:spacing w:val="0"/>
                <w:sz w:val="24"/>
                <w:szCs w:val="24"/>
                <w:lang w:val="en-US" w:eastAsia="zh-CN"/>
              </w:rPr>
            </w:pPr>
            <w:r>
              <w:rPr>
                <w:rFonts w:hint="eastAsia" w:ascii="仿宋_GB2312" w:hAnsi="仿宋_GB2312" w:eastAsia="仿宋_GB2312" w:cs="仿宋_GB2312"/>
                <w:spacing w:val="0"/>
                <w:sz w:val="24"/>
                <w:szCs w:val="24"/>
                <w:lang w:val="en-US" w:eastAsia="zh-CN"/>
              </w:rPr>
              <w:t>19</w:t>
            </w:r>
          </w:p>
        </w:tc>
        <w:tc>
          <w:tcPr>
            <w:tcW w:w="630" w:type="dxa"/>
            <w:vMerge w:val="restart"/>
            <w:vAlign w:val="center"/>
          </w:tcPr>
          <w:p>
            <w:pPr>
              <w:jc w:val="center"/>
              <w:rPr>
                <w:rFonts w:hint="eastAsia" w:ascii="仿宋_GB2312" w:hAnsi="仿宋_GB2312" w:eastAsia="仿宋_GB2312" w:cs="仿宋_GB2312"/>
                <w:spacing w:val="0"/>
                <w:sz w:val="24"/>
                <w:szCs w:val="24"/>
                <w:vertAlign w:val="baseline"/>
                <w:lang w:val="en-US" w:eastAsia="zh-CN"/>
              </w:rPr>
            </w:pPr>
            <w:r>
              <w:rPr>
                <w:rFonts w:hint="eastAsia" w:ascii="仿宋_GB2312" w:hAnsi="仿宋_GB2312" w:eastAsia="仿宋_GB2312" w:cs="仿宋_GB2312"/>
                <w:spacing w:val="0"/>
                <w:sz w:val="24"/>
                <w:szCs w:val="24"/>
                <w:vertAlign w:val="baseline"/>
                <w:lang w:val="en-US" w:eastAsia="zh-CN"/>
              </w:rPr>
              <w:t>关键项</w:t>
            </w:r>
          </w:p>
        </w:tc>
        <w:tc>
          <w:tcPr>
            <w:tcW w:w="5910" w:type="dxa"/>
            <w:gridSpan w:val="4"/>
            <w:vAlign w:val="center"/>
          </w:tcPr>
          <w:p>
            <w:pPr>
              <w:jc w:val="left"/>
              <w:rPr>
                <w:rFonts w:hint="eastAsia" w:ascii="仿宋_GB2312" w:hAnsi="仿宋_GB2312" w:eastAsia="仿宋_GB2312" w:cs="仿宋_GB2312"/>
                <w:spacing w:val="0"/>
                <w:sz w:val="24"/>
                <w:szCs w:val="24"/>
                <w:vertAlign w:val="baseline"/>
                <w:lang w:val="en-US" w:eastAsia="zh-CN"/>
              </w:rPr>
            </w:pPr>
            <w:r>
              <w:rPr>
                <w:rFonts w:hint="eastAsia" w:ascii="仿宋_GB2312" w:hAnsi="仿宋_GB2312" w:eastAsia="仿宋_GB2312" w:cs="仿宋_GB2312"/>
                <w:spacing w:val="0"/>
                <w:sz w:val="24"/>
                <w:szCs w:val="24"/>
                <w:vertAlign w:val="baseline"/>
                <w:lang w:val="en-US" w:eastAsia="zh-CN"/>
              </w:rPr>
              <w:t>是否取得《医疗机构执业许可证》并按诊疗范围开展诊疗活动。</w:t>
            </w:r>
          </w:p>
        </w:tc>
        <w:tc>
          <w:tcPr>
            <w:tcW w:w="1965" w:type="dxa"/>
            <w:vAlign w:val="center"/>
          </w:tcPr>
          <w:p>
            <w:pPr>
              <w:jc w:val="left"/>
              <w:rPr>
                <w:rFonts w:hint="eastAsia" w:ascii="仿宋_GB2312" w:hAnsi="仿宋_GB2312" w:eastAsia="仿宋_GB2312" w:cs="仿宋_GB2312"/>
                <w:spacing w:val="0"/>
                <w:sz w:val="24"/>
                <w:szCs w:val="24"/>
                <w:vertAlign w:val="baseline"/>
                <w:lang w:val="en-US" w:eastAsia="zh-CN"/>
              </w:rPr>
            </w:pPr>
            <w:r>
              <w:rPr>
                <w:rFonts w:hint="eastAsia" w:ascii="仿宋_GB2312" w:hAnsi="仿宋_GB2312" w:eastAsia="仿宋_GB2312" w:cs="仿宋_GB2312"/>
                <w:spacing w:val="0"/>
                <w:sz w:val="24"/>
                <w:szCs w:val="24"/>
                <w:vertAlign w:val="baseline"/>
                <w:lang w:val="en-US" w:eastAsia="zh-CN"/>
              </w:rPr>
              <w:t>查看现场</w:t>
            </w:r>
          </w:p>
        </w:tc>
        <w:tc>
          <w:tcPr>
            <w:tcW w:w="1315" w:type="dxa"/>
            <w:vAlign w:val="center"/>
          </w:tcPr>
          <w:p>
            <w:pPr>
              <w:jc w:val="center"/>
              <w:rPr>
                <w:rFonts w:hint="eastAsia" w:ascii="仿宋_GB2312" w:hAnsi="仿宋_GB2312" w:eastAsia="仿宋_GB2312" w:cs="仿宋_GB2312"/>
                <w:spacing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581" w:type="dxa"/>
            <w:vAlign w:val="center"/>
          </w:tcPr>
          <w:p>
            <w:pPr>
              <w:jc w:val="center"/>
              <w:rPr>
                <w:rFonts w:hint="eastAsia" w:ascii="仿宋_GB2312" w:hAnsi="仿宋_GB2312" w:eastAsia="仿宋_GB2312" w:cs="仿宋_GB2312"/>
                <w:spacing w:val="0"/>
                <w:sz w:val="24"/>
                <w:szCs w:val="24"/>
                <w:lang w:val="en-US" w:eastAsia="zh-CN"/>
              </w:rPr>
            </w:pPr>
            <w:r>
              <w:rPr>
                <w:rFonts w:hint="eastAsia" w:ascii="仿宋_GB2312" w:hAnsi="仿宋_GB2312" w:eastAsia="仿宋_GB2312" w:cs="仿宋_GB2312"/>
                <w:spacing w:val="0"/>
                <w:sz w:val="24"/>
                <w:szCs w:val="24"/>
                <w:lang w:val="en-US" w:eastAsia="zh-CN"/>
              </w:rPr>
              <w:t>20</w:t>
            </w:r>
          </w:p>
        </w:tc>
        <w:tc>
          <w:tcPr>
            <w:tcW w:w="630" w:type="dxa"/>
            <w:vMerge w:val="continue"/>
            <w:tcBorders/>
            <w:vAlign w:val="center"/>
          </w:tcPr>
          <w:p>
            <w:pPr>
              <w:jc w:val="center"/>
              <w:rPr>
                <w:rFonts w:hint="eastAsia" w:ascii="仿宋_GB2312" w:hAnsi="仿宋_GB2312" w:eastAsia="仿宋_GB2312" w:cs="仿宋_GB2312"/>
                <w:spacing w:val="0"/>
                <w:sz w:val="24"/>
                <w:szCs w:val="24"/>
                <w:vertAlign w:val="baseline"/>
                <w:lang w:val="en-US" w:eastAsia="zh-CN"/>
              </w:rPr>
            </w:pPr>
          </w:p>
        </w:tc>
        <w:tc>
          <w:tcPr>
            <w:tcW w:w="5910" w:type="dxa"/>
            <w:gridSpan w:val="4"/>
            <w:vAlign w:val="center"/>
          </w:tcPr>
          <w:p>
            <w:pPr>
              <w:jc w:val="left"/>
              <w:rPr>
                <w:rFonts w:hint="eastAsia" w:ascii="仿宋_GB2312" w:hAnsi="仿宋_GB2312" w:eastAsia="仿宋_GB2312" w:cs="仿宋_GB2312"/>
                <w:spacing w:val="0"/>
                <w:sz w:val="24"/>
                <w:szCs w:val="24"/>
                <w:vertAlign w:val="baseline"/>
                <w:lang w:val="en-US" w:eastAsia="zh-CN"/>
              </w:rPr>
            </w:pPr>
            <w:r>
              <w:rPr>
                <w:rFonts w:hint="eastAsia" w:ascii="仿宋_GB2312" w:hAnsi="仿宋_GB2312" w:eastAsia="仿宋_GB2312" w:cs="仿宋_GB2312"/>
                <w:spacing w:val="0"/>
                <w:sz w:val="24"/>
                <w:szCs w:val="24"/>
                <w:vertAlign w:val="baseline"/>
                <w:lang w:val="en-US" w:eastAsia="zh-CN"/>
              </w:rPr>
              <w:t>是否使用不符合强制性标准或者不符合经注册或者备案的产品技术要求、无合格证明文件以及过期、失效、淘汰，或者使用未依法注册的医疗器械。</w:t>
            </w:r>
          </w:p>
        </w:tc>
        <w:tc>
          <w:tcPr>
            <w:tcW w:w="1965" w:type="dxa"/>
            <w:vAlign w:val="center"/>
          </w:tcPr>
          <w:p>
            <w:pPr>
              <w:jc w:val="left"/>
              <w:rPr>
                <w:rFonts w:hint="eastAsia" w:ascii="仿宋_GB2312" w:hAnsi="仿宋_GB2312" w:eastAsia="仿宋_GB2312" w:cs="仿宋_GB2312"/>
                <w:spacing w:val="0"/>
                <w:sz w:val="24"/>
                <w:szCs w:val="24"/>
                <w:vertAlign w:val="baseline"/>
                <w:lang w:val="en-US" w:eastAsia="zh-CN"/>
              </w:rPr>
            </w:pPr>
            <w:r>
              <w:rPr>
                <w:rFonts w:hint="eastAsia" w:ascii="仿宋_GB2312" w:hAnsi="仿宋_GB2312" w:eastAsia="仿宋_GB2312" w:cs="仿宋_GB2312"/>
                <w:spacing w:val="0"/>
                <w:sz w:val="24"/>
                <w:szCs w:val="24"/>
                <w:vertAlign w:val="baseline"/>
                <w:lang w:val="en-US" w:eastAsia="zh-CN"/>
              </w:rPr>
              <w:t>查看资料</w:t>
            </w:r>
          </w:p>
        </w:tc>
        <w:tc>
          <w:tcPr>
            <w:tcW w:w="1315" w:type="dxa"/>
            <w:vAlign w:val="center"/>
          </w:tcPr>
          <w:p>
            <w:pPr>
              <w:jc w:val="center"/>
              <w:rPr>
                <w:rFonts w:hint="eastAsia" w:ascii="仿宋_GB2312" w:hAnsi="仿宋_GB2312" w:eastAsia="仿宋_GB2312" w:cs="仿宋_GB2312"/>
                <w:spacing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581" w:type="dxa"/>
            <w:vAlign w:val="center"/>
          </w:tcPr>
          <w:p>
            <w:pPr>
              <w:jc w:val="center"/>
              <w:rPr>
                <w:rFonts w:hint="eastAsia" w:ascii="仿宋_GB2312" w:hAnsi="仿宋_GB2312" w:eastAsia="仿宋_GB2312" w:cs="仿宋_GB2312"/>
                <w:spacing w:val="0"/>
                <w:sz w:val="24"/>
                <w:szCs w:val="24"/>
                <w:lang w:val="en-US" w:eastAsia="zh-CN"/>
              </w:rPr>
            </w:pPr>
            <w:r>
              <w:rPr>
                <w:rFonts w:hint="eastAsia" w:ascii="仿宋_GB2312" w:hAnsi="仿宋_GB2312" w:eastAsia="仿宋_GB2312" w:cs="仿宋_GB2312"/>
                <w:spacing w:val="0"/>
                <w:sz w:val="24"/>
                <w:szCs w:val="24"/>
                <w:lang w:val="en-US" w:eastAsia="zh-CN"/>
              </w:rPr>
              <w:t>21</w:t>
            </w:r>
          </w:p>
        </w:tc>
        <w:tc>
          <w:tcPr>
            <w:tcW w:w="630" w:type="dxa"/>
            <w:vMerge w:val="continue"/>
            <w:tcBorders/>
            <w:vAlign w:val="center"/>
          </w:tcPr>
          <w:p>
            <w:pPr>
              <w:jc w:val="center"/>
              <w:rPr>
                <w:rFonts w:hint="eastAsia" w:ascii="仿宋_GB2312" w:hAnsi="仿宋_GB2312" w:eastAsia="仿宋_GB2312" w:cs="仿宋_GB2312"/>
                <w:spacing w:val="0"/>
                <w:sz w:val="24"/>
                <w:szCs w:val="24"/>
                <w:vertAlign w:val="baseline"/>
                <w:lang w:val="en-US" w:eastAsia="zh-CN"/>
              </w:rPr>
            </w:pPr>
          </w:p>
        </w:tc>
        <w:tc>
          <w:tcPr>
            <w:tcW w:w="5910" w:type="dxa"/>
            <w:gridSpan w:val="4"/>
            <w:vAlign w:val="center"/>
          </w:tcPr>
          <w:p>
            <w:pPr>
              <w:jc w:val="left"/>
              <w:rPr>
                <w:rFonts w:hint="eastAsia" w:ascii="仿宋_GB2312" w:hAnsi="仿宋_GB2312" w:eastAsia="仿宋_GB2312" w:cs="仿宋_GB2312"/>
                <w:spacing w:val="0"/>
                <w:sz w:val="24"/>
                <w:szCs w:val="24"/>
                <w:vertAlign w:val="baseline"/>
                <w:lang w:val="en-US" w:eastAsia="zh-CN"/>
              </w:rPr>
            </w:pPr>
            <w:r>
              <w:rPr>
                <w:rFonts w:hint="eastAsia" w:ascii="仿宋_GB2312" w:hAnsi="仿宋_GB2312" w:eastAsia="仿宋_GB2312" w:cs="仿宋_GB2312"/>
                <w:spacing w:val="0"/>
                <w:sz w:val="24"/>
                <w:szCs w:val="24"/>
                <w:vertAlign w:val="baseline"/>
                <w:lang w:val="en-US" w:eastAsia="zh-CN"/>
              </w:rPr>
              <w:t>是否有未按照医疗器械产品说明书和标签标示要求贮存医疗器械、转让或捐赠过期、失效、淘汰、检验不合格的在用医疗器械。</w:t>
            </w:r>
          </w:p>
        </w:tc>
        <w:tc>
          <w:tcPr>
            <w:tcW w:w="1965" w:type="dxa"/>
            <w:textDirection w:val="lrTb"/>
            <w:vAlign w:val="center"/>
          </w:tcPr>
          <w:p>
            <w:pPr>
              <w:jc w:val="left"/>
              <w:rPr>
                <w:rFonts w:hint="eastAsia" w:ascii="仿宋_GB2312" w:hAnsi="仿宋_GB2312" w:eastAsia="仿宋_GB2312" w:cs="仿宋_GB2312"/>
                <w:spacing w:val="0"/>
                <w:sz w:val="24"/>
                <w:szCs w:val="24"/>
                <w:vertAlign w:val="baseline"/>
                <w:lang w:val="en-US" w:eastAsia="zh-CN"/>
              </w:rPr>
            </w:pPr>
            <w:r>
              <w:rPr>
                <w:rFonts w:hint="eastAsia" w:ascii="仿宋_GB2312" w:hAnsi="仿宋_GB2312" w:eastAsia="仿宋_GB2312" w:cs="仿宋_GB2312"/>
                <w:spacing w:val="0"/>
                <w:sz w:val="24"/>
                <w:szCs w:val="24"/>
                <w:vertAlign w:val="baseline"/>
                <w:lang w:val="en-US" w:eastAsia="zh-CN"/>
              </w:rPr>
              <w:t>查看资料</w:t>
            </w:r>
          </w:p>
        </w:tc>
        <w:tc>
          <w:tcPr>
            <w:tcW w:w="1315" w:type="dxa"/>
            <w:vAlign w:val="center"/>
          </w:tcPr>
          <w:p>
            <w:pPr>
              <w:jc w:val="center"/>
              <w:rPr>
                <w:rFonts w:hint="eastAsia" w:ascii="仿宋_GB2312" w:hAnsi="仿宋_GB2312" w:eastAsia="仿宋_GB2312" w:cs="仿宋_GB2312"/>
                <w:spacing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581" w:type="dxa"/>
            <w:vAlign w:val="center"/>
          </w:tcPr>
          <w:p>
            <w:pPr>
              <w:jc w:val="center"/>
              <w:rPr>
                <w:rFonts w:hint="eastAsia" w:ascii="仿宋_GB2312" w:hAnsi="仿宋_GB2312" w:eastAsia="仿宋_GB2312" w:cs="仿宋_GB2312"/>
                <w:spacing w:val="0"/>
                <w:sz w:val="24"/>
                <w:szCs w:val="24"/>
                <w:lang w:val="en-US" w:eastAsia="zh-CN"/>
              </w:rPr>
            </w:pPr>
            <w:r>
              <w:rPr>
                <w:rFonts w:hint="eastAsia" w:ascii="仿宋_GB2312" w:hAnsi="仿宋_GB2312" w:eastAsia="仿宋_GB2312" w:cs="仿宋_GB2312"/>
                <w:spacing w:val="0"/>
                <w:sz w:val="24"/>
                <w:szCs w:val="24"/>
                <w:lang w:val="en-US" w:eastAsia="zh-CN"/>
              </w:rPr>
              <w:t>22</w:t>
            </w:r>
          </w:p>
        </w:tc>
        <w:tc>
          <w:tcPr>
            <w:tcW w:w="630" w:type="dxa"/>
            <w:vMerge w:val="continue"/>
            <w:tcBorders/>
            <w:vAlign w:val="center"/>
          </w:tcPr>
          <w:p>
            <w:pPr>
              <w:jc w:val="center"/>
              <w:rPr>
                <w:rFonts w:hint="eastAsia" w:ascii="仿宋_GB2312" w:hAnsi="仿宋_GB2312" w:eastAsia="仿宋_GB2312" w:cs="仿宋_GB2312"/>
                <w:spacing w:val="0"/>
                <w:sz w:val="24"/>
                <w:szCs w:val="24"/>
                <w:vertAlign w:val="baseline"/>
                <w:lang w:val="en-US" w:eastAsia="zh-CN"/>
              </w:rPr>
            </w:pPr>
          </w:p>
        </w:tc>
        <w:tc>
          <w:tcPr>
            <w:tcW w:w="5910" w:type="dxa"/>
            <w:gridSpan w:val="4"/>
            <w:vAlign w:val="center"/>
          </w:tcPr>
          <w:p>
            <w:pPr>
              <w:jc w:val="left"/>
              <w:rPr>
                <w:rFonts w:hint="eastAsia" w:ascii="仿宋_GB2312" w:hAnsi="仿宋_GB2312" w:eastAsia="仿宋_GB2312" w:cs="仿宋_GB2312"/>
                <w:spacing w:val="0"/>
                <w:sz w:val="24"/>
                <w:szCs w:val="24"/>
                <w:vertAlign w:val="baseline"/>
                <w:lang w:val="en-US" w:eastAsia="zh-CN"/>
              </w:rPr>
            </w:pPr>
            <w:r>
              <w:rPr>
                <w:rFonts w:hint="eastAsia" w:ascii="仿宋_GB2312" w:hAnsi="仿宋_GB2312" w:eastAsia="仿宋_GB2312" w:cs="仿宋_GB2312"/>
                <w:spacing w:val="0"/>
                <w:sz w:val="24"/>
                <w:szCs w:val="24"/>
                <w:vertAlign w:val="baseline"/>
                <w:lang w:val="en-US" w:eastAsia="zh-CN"/>
              </w:rPr>
              <w:t>是否配合食品药品监督管理部门检查。</w:t>
            </w:r>
          </w:p>
        </w:tc>
        <w:tc>
          <w:tcPr>
            <w:tcW w:w="1965" w:type="dxa"/>
            <w:textDirection w:val="lrTb"/>
            <w:vAlign w:val="center"/>
          </w:tcPr>
          <w:p>
            <w:pPr>
              <w:jc w:val="left"/>
              <w:rPr>
                <w:rFonts w:hint="eastAsia" w:ascii="仿宋_GB2312" w:hAnsi="仿宋_GB2312" w:eastAsia="仿宋_GB2312" w:cs="仿宋_GB2312"/>
                <w:spacing w:val="0"/>
                <w:sz w:val="24"/>
                <w:szCs w:val="24"/>
                <w:vertAlign w:val="baseline"/>
                <w:lang w:val="en-US" w:eastAsia="zh-CN"/>
              </w:rPr>
            </w:pPr>
            <w:r>
              <w:rPr>
                <w:rFonts w:hint="eastAsia" w:ascii="仿宋_GB2312" w:hAnsi="仿宋_GB2312" w:eastAsia="仿宋_GB2312" w:cs="仿宋_GB2312"/>
                <w:spacing w:val="0"/>
                <w:sz w:val="24"/>
                <w:szCs w:val="24"/>
                <w:vertAlign w:val="baseline"/>
                <w:lang w:val="en-US" w:eastAsia="zh-CN"/>
              </w:rPr>
              <w:t>查看现场</w:t>
            </w:r>
          </w:p>
        </w:tc>
        <w:tc>
          <w:tcPr>
            <w:tcW w:w="1315" w:type="dxa"/>
            <w:vAlign w:val="center"/>
          </w:tcPr>
          <w:p>
            <w:pPr>
              <w:jc w:val="center"/>
              <w:rPr>
                <w:rFonts w:hint="eastAsia" w:ascii="仿宋_GB2312" w:hAnsi="仿宋_GB2312" w:eastAsia="仿宋_GB2312" w:cs="仿宋_GB2312"/>
                <w:spacing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1391" w:type="dxa"/>
            <w:gridSpan w:val="3"/>
            <w:vAlign w:val="center"/>
          </w:tcPr>
          <w:p>
            <w:pPr>
              <w:jc w:val="left"/>
              <w:rPr>
                <w:rFonts w:hint="eastAsia" w:ascii="仿宋_GB2312" w:hAnsi="仿宋_GB2312" w:eastAsia="仿宋_GB2312" w:cs="仿宋_GB2312"/>
                <w:spacing w:val="0"/>
                <w:sz w:val="24"/>
                <w:szCs w:val="24"/>
                <w:lang w:val="en-US" w:eastAsia="zh-CN"/>
              </w:rPr>
            </w:pPr>
            <w:r>
              <w:rPr>
                <w:rFonts w:hint="eastAsia" w:ascii="仿宋_GB2312" w:hAnsi="仿宋_GB2312" w:eastAsia="仿宋_GB2312" w:cs="仿宋_GB2312"/>
                <w:spacing w:val="0"/>
                <w:sz w:val="24"/>
                <w:szCs w:val="24"/>
                <w:lang w:val="en-US" w:eastAsia="zh-CN"/>
              </w:rPr>
              <w:t>已检查</w:t>
            </w:r>
          </w:p>
          <w:p>
            <w:pPr>
              <w:jc w:val="left"/>
              <w:rPr>
                <w:rFonts w:hint="eastAsia" w:ascii="仿宋_GB2312" w:hAnsi="仿宋_GB2312" w:eastAsia="仿宋_GB2312" w:cs="仿宋_GB2312"/>
                <w:spacing w:val="0"/>
                <w:sz w:val="24"/>
                <w:szCs w:val="24"/>
                <w:lang w:val="en-US" w:eastAsia="zh-CN"/>
              </w:rPr>
            </w:pPr>
            <w:r>
              <w:rPr>
                <w:rFonts w:hint="eastAsia" w:ascii="仿宋_GB2312" w:hAnsi="仿宋_GB2312" w:eastAsia="仿宋_GB2312" w:cs="仿宋_GB2312"/>
                <w:spacing w:val="0"/>
                <w:sz w:val="24"/>
                <w:szCs w:val="24"/>
                <w:lang w:val="en-US" w:eastAsia="zh-CN"/>
              </w:rPr>
              <w:t>项目总数</w:t>
            </w:r>
          </w:p>
        </w:tc>
        <w:tc>
          <w:tcPr>
            <w:tcW w:w="2075" w:type="dxa"/>
            <w:vAlign w:val="center"/>
          </w:tcPr>
          <w:p>
            <w:pPr>
              <w:jc w:val="center"/>
              <w:rPr>
                <w:rFonts w:hint="eastAsia" w:ascii="仿宋_GB2312" w:hAnsi="仿宋_GB2312" w:eastAsia="仿宋_GB2312" w:cs="仿宋_GB2312"/>
                <w:spacing w:val="0"/>
                <w:sz w:val="24"/>
                <w:szCs w:val="24"/>
                <w:vertAlign w:val="baseline"/>
                <w:lang w:val="en-US" w:eastAsia="zh-CN"/>
              </w:rPr>
            </w:pPr>
          </w:p>
        </w:tc>
        <w:tc>
          <w:tcPr>
            <w:tcW w:w="1495" w:type="dxa"/>
            <w:vAlign w:val="center"/>
          </w:tcPr>
          <w:p>
            <w:pPr>
              <w:jc w:val="center"/>
              <w:rPr>
                <w:rFonts w:hint="eastAsia" w:ascii="仿宋_GB2312" w:hAnsi="仿宋_GB2312" w:eastAsia="仿宋_GB2312" w:cs="仿宋_GB2312"/>
                <w:spacing w:val="0"/>
                <w:sz w:val="24"/>
                <w:szCs w:val="24"/>
                <w:vertAlign w:val="baseline"/>
                <w:lang w:val="en-US" w:eastAsia="zh-CN"/>
              </w:rPr>
            </w:pPr>
            <w:r>
              <w:rPr>
                <w:rFonts w:hint="eastAsia" w:ascii="仿宋_GB2312" w:hAnsi="仿宋_GB2312" w:eastAsia="仿宋_GB2312" w:cs="仿宋_GB2312"/>
                <w:spacing w:val="0"/>
                <w:sz w:val="24"/>
                <w:szCs w:val="24"/>
                <w:vertAlign w:val="baseline"/>
                <w:lang w:val="en-US" w:eastAsia="zh-CN"/>
              </w:rPr>
              <w:t>违反一般检</w:t>
            </w:r>
          </w:p>
          <w:p>
            <w:pPr>
              <w:jc w:val="center"/>
              <w:rPr>
                <w:rFonts w:hint="eastAsia" w:ascii="仿宋_GB2312" w:hAnsi="仿宋_GB2312" w:eastAsia="仿宋_GB2312" w:cs="仿宋_GB2312"/>
                <w:spacing w:val="0"/>
                <w:sz w:val="24"/>
                <w:szCs w:val="24"/>
                <w:vertAlign w:val="baseline"/>
                <w:lang w:val="en-US" w:eastAsia="zh-CN"/>
              </w:rPr>
            </w:pPr>
            <w:r>
              <w:rPr>
                <w:rFonts w:hint="eastAsia" w:ascii="仿宋_GB2312" w:hAnsi="仿宋_GB2312" w:eastAsia="仿宋_GB2312" w:cs="仿宋_GB2312"/>
                <w:spacing w:val="0"/>
                <w:sz w:val="24"/>
                <w:szCs w:val="24"/>
                <w:vertAlign w:val="baseline"/>
                <w:lang w:val="en-US" w:eastAsia="zh-CN"/>
              </w:rPr>
              <w:t>查项目总数</w:t>
            </w:r>
          </w:p>
        </w:tc>
        <w:tc>
          <w:tcPr>
            <w:tcW w:w="2160" w:type="dxa"/>
            <w:vAlign w:val="center"/>
          </w:tcPr>
          <w:p>
            <w:pPr>
              <w:jc w:val="center"/>
              <w:rPr>
                <w:rFonts w:hint="eastAsia" w:ascii="仿宋_GB2312" w:hAnsi="仿宋_GB2312" w:eastAsia="仿宋_GB2312" w:cs="仿宋_GB2312"/>
                <w:spacing w:val="0"/>
                <w:sz w:val="24"/>
                <w:szCs w:val="24"/>
                <w:vertAlign w:val="baseline"/>
                <w:lang w:val="en-US" w:eastAsia="zh-CN"/>
              </w:rPr>
            </w:pPr>
          </w:p>
        </w:tc>
        <w:tc>
          <w:tcPr>
            <w:tcW w:w="1965" w:type="dxa"/>
            <w:vAlign w:val="center"/>
          </w:tcPr>
          <w:p>
            <w:pPr>
              <w:jc w:val="center"/>
              <w:rPr>
                <w:rFonts w:hint="eastAsia" w:ascii="仿宋_GB2312" w:hAnsi="仿宋_GB2312" w:eastAsia="仿宋_GB2312" w:cs="仿宋_GB2312"/>
                <w:spacing w:val="0"/>
                <w:sz w:val="24"/>
                <w:szCs w:val="24"/>
                <w:vertAlign w:val="baseline"/>
                <w:lang w:val="en-US" w:eastAsia="zh-CN"/>
              </w:rPr>
            </w:pPr>
            <w:r>
              <w:rPr>
                <w:rFonts w:hint="eastAsia" w:ascii="仿宋_GB2312" w:hAnsi="仿宋_GB2312" w:eastAsia="仿宋_GB2312" w:cs="仿宋_GB2312"/>
                <w:spacing w:val="0"/>
                <w:sz w:val="24"/>
                <w:szCs w:val="24"/>
                <w:vertAlign w:val="baseline"/>
                <w:lang w:val="en-US" w:eastAsia="zh-CN"/>
              </w:rPr>
              <w:t>违</w:t>
            </w:r>
            <w:bookmarkStart w:id="0" w:name="_GoBack"/>
            <w:bookmarkEnd w:id="0"/>
            <w:r>
              <w:rPr>
                <w:rFonts w:hint="eastAsia" w:ascii="仿宋_GB2312" w:hAnsi="仿宋_GB2312" w:eastAsia="仿宋_GB2312" w:cs="仿宋_GB2312"/>
                <w:spacing w:val="0"/>
                <w:sz w:val="24"/>
                <w:szCs w:val="24"/>
                <w:vertAlign w:val="baseline"/>
                <w:lang w:val="en-US" w:eastAsia="zh-CN"/>
              </w:rPr>
              <w:t>反关键项</w:t>
            </w:r>
          </w:p>
          <w:p>
            <w:pPr>
              <w:jc w:val="center"/>
              <w:rPr>
                <w:rFonts w:hint="eastAsia" w:ascii="仿宋_GB2312" w:hAnsi="仿宋_GB2312" w:eastAsia="仿宋_GB2312" w:cs="仿宋_GB2312"/>
                <w:spacing w:val="0"/>
                <w:sz w:val="24"/>
                <w:szCs w:val="24"/>
                <w:vertAlign w:val="baseline"/>
                <w:lang w:val="en-US" w:eastAsia="zh-CN"/>
              </w:rPr>
            </w:pPr>
            <w:r>
              <w:rPr>
                <w:rFonts w:hint="eastAsia" w:ascii="仿宋_GB2312" w:hAnsi="仿宋_GB2312" w:eastAsia="仿宋_GB2312" w:cs="仿宋_GB2312"/>
                <w:spacing w:val="0"/>
                <w:sz w:val="24"/>
                <w:szCs w:val="24"/>
                <w:vertAlign w:val="baseline"/>
                <w:lang w:val="en-US" w:eastAsia="zh-CN"/>
              </w:rPr>
              <w:t>目总数</w:t>
            </w:r>
          </w:p>
        </w:tc>
        <w:tc>
          <w:tcPr>
            <w:tcW w:w="1315" w:type="dxa"/>
            <w:vAlign w:val="center"/>
          </w:tcPr>
          <w:p>
            <w:pPr>
              <w:jc w:val="center"/>
              <w:rPr>
                <w:rFonts w:hint="eastAsia" w:ascii="仿宋_GB2312" w:hAnsi="仿宋_GB2312" w:eastAsia="仿宋_GB2312" w:cs="仿宋_GB2312"/>
                <w:spacing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1391" w:type="dxa"/>
            <w:gridSpan w:val="3"/>
            <w:textDirection w:val="lrTb"/>
            <w:vAlign w:val="center"/>
          </w:tcPr>
          <w:p>
            <w:pPr>
              <w:jc w:val="left"/>
              <w:rPr>
                <w:rFonts w:hint="eastAsia" w:ascii="仿宋_GB2312" w:hAnsi="仿宋_GB2312" w:eastAsia="仿宋_GB2312" w:cs="仿宋_GB2312"/>
                <w:spacing w:val="0"/>
                <w:sz w:val="24"/>
                <w:szCs w:val="24"/>
                <w:lang w:val="en-US" w:eastAsia="zh-CN"/>
              </w:rPr>
            </w:pPr>
            <w:r>
              <w:rPr>
                <w:rFonts w:hint="eastAsia" w:ascii="仿宋_GB2312" w:hAnsi="仿宋_GB2312" w:eastAsia="仿宋_GB2312" w:cs="仿宋_GB2312"/>
                <w:spacing w:val="0"/>
                <w:sz w:val="24"/>
                <w:szCs w:val="24"/>
                <w:lang w:val="en-US" w:eastAsia="zh-CN"/>
              </w:rPr>
              <w:t>违法事实</w:t>
            </w:r>
          </w:p>
          <w:p>
            <w:pPr>
              <w:jc w:val="left"/>
              <w:rPr>
                <w:rFonts w:hint="eastAsia" w:ascii="仿宋_GB2312" w:hAnsi="仿宋_GB2312" w:eastAsia="仿宋_GB2312" w:cs="仿宋_GB2312"/>
                <w:spacing w:val="0"/>
                <w:sz w:val="24"/>
                <w:szCs w:val="24"/>
                <w:lang w:val="en-US" w:eastAsia="zh-CN"/>
              </w:rPr>
            </w:pPr>
            <w:r>
              <w:rPr>
                <w:rFonts w:hint="eastAsia" w:ascii="仿宋_GB2312" w:hAnsi="仿宋_GB2312" w:eastAsia="仿宋_GB2312" w:cs="仿宋_GB2312"/>
                <w:spacing w:val="0"/>
                <w:sz w:val="24"/>
                <w:szCs w:val="24"/>
                <w:lang w:val="en-US" w:eastAsia="zh-CN"/>
              </w:rPr>
              <w:t>说明</w:t>
            </w:r>
          </w:p>
        </w:tc>
        <w:tc>
          <w:tcPr>
            <w:tcW w:w="9010" w:type="dxa"/>
            <w:gridSpan w:val="5"/>
            <w:vAlign w:val="center"/>
          </w:tcPr>
          <w:p>
            <w:pPr>
              <w:jc w:val="center"/>
              <w:rPr>
                <w:rFonts w:hint="eastAsia" w:ascii="仿宋_GB2312" w:hAnsi="仿宋_GB2312" w:eastAsia="仿宋_GB2312" w:cs="仿宋_GB2312"/>
                <w:spacing w:val="0"/>
                <w:sz w:val="24"/>
                <w:szCs w:val="24"/>
                <w:vertAlign w:val="baseline"/>
                <w:lang w:val="en-US" w:eastAsia="zh-CN"/>
              </w:rPr>
            </w:pPr>
          </w:p>
          <w:p>
            <w:pPr>
              <w:jc w:val="center"/>
              <w:rPr>
                <w:rFonts w:hint="eastAsia" w:ascii="仿宋_GB2312" w:hAnsi="仿宋_GB2312" w:eastAsia="仿宋_GB2312" w:cs="仿宋_GB2312"/>
                <w:spacing w:val="0"/>
                <w:sz w:val="24"/>
                <w:szCs w:val="24"/>
                <w:vertAlign w:val="baseline"/>
                <w:lang w:val="en-US" w:eastAsia="zh-CN"/>
              </w:rPr>
            </w:pPr>
          </w:p>
          <w:p>
            <w:pPr>
              <w:jc w:val="center"/>
              <w:rPr>
                <w:rFonts w:hint="eastAsia" w:ascii="仿宋_GB2312" w:hAnsi="仿宋_GB2312" w:eastAsia="仿宋_GB2312" w:cs="仿宋_GB2312"/>
                <w:spacing w:val="0"/>
                <w:sz w:val="24"/>
                <w:szCs w:val="24"/>
                <w:vertAlign w:val="baseline"/>
                <w:lang w:val="en-US" w:eastAsia="zh-CN"/>
              </w:rPr>
            </w:pPr>
          </w:p>
          <w:p>
            <w:pPr>
              <w:jc w:val="center"/>
              <w:rPr>
                <w:rFonts w:hint="eastAsia" w:ascii="仿宋_GB2312" w:hAnsi="仿宋_GB2312" w:eastAsia="仿宋_GB2312" w:cs="仿宋_GB2312"/>
                <w:spacing w:val="0"/>
                <w:sz w:val="24"/>
                <w:szCs w:val="24"/>
                <w:vertAlign w:val="baseline"/>
                <w:lang w:val="en-US" w:eastAsia="zh-CN"/>
              </w:rPr>
            </w:pPr>
          </w:p>
          <w:p>
            <w:pPr>
              <w:jc w:val="center"/>
              <w:rPr>
                <w:rFonts w:hint="eastAsia" w:ascii="仿宋_GB2312" w:hAnsi="仿宋_GB2312" w:eastAsia="仿宋_GB2312" w:cs="仿宋_GB2312"/>
                <w:spacing w:val="0"/>
                <w:sz w:val="24"/>
                <w:szCs w:val="24"/>
                <w:vertAlign w:val="baseline"/>
                <w:lang w:val="en-US" w:eastAsia="zh-CN"/>
              </w:rPr>
            </w:pPr>
          </w:p>
          <w:p>
            <w:pPr>
              <w:jc w:val="center"/>
              <w:rPr>
                <w:rFonts w:hint="eastAsia" w:ascii="仿宋_GB2312" w:hAnsi="仿宋_GB2312" w:eastAsia="仿宋_GB2312" w:cs="仿宋_GB2312"/>
                <w:spacing w:val="0"/>
                <w:sz w:val="24"/>
                <w:szCs w:val="24"/>
                <w:vertAlign w:val="baseline"/>
                <w:lang w:val="en-US" w:eastAsia="zh-CN"/>
              </w:rPr>
            </w:pPr>
          </w:p>
          <w:p>
            <w:pPr>
              <w:jc w:val="center"/>
              <w:rPr>
                <w:rFonts w:hint="eastAsia" w:ascii="仿宋_GB2312" w:hAnsi="仿宋_GB2312" w:eastAsia="仿宋_GB2312" w:cs="仿宋_GB2312"/>
                <w:spacing w:val="0"/>
                <w:sz w:val="24"/>
                <w:szCs w:val="24"/>
                <w:vertAlign w:val="baseline"/>
                <w:lang w:val="en-US" w:eastAsia="zh-CN"/>
              </w:rPr>
            </w:pPr>
          </w:p>
          <w:p>
            <w:pPr>
              <w:jc w:val="center"/>
              <w:rPr>
                <w:rFonts w:hint="eastAsia" w:ascii="仿宋_GB2312" w:hAnsi="仿宋_GB2312" w:eastAsia="仿宋_GB2312" w:cs="仿宋_GB2312"/>
                <w:spacing w:val="0"/>
                <w:sz w:val="24"/>
                <w:szCs w:val="24"/>
                <w:vertAlign w:val="baseline"/>
                <w:lang w:val="en-US" w:eastAsia="zh-CN"/>
              </w:rPr>
            </w:pPr>
          </w:p>
          <w:p>
            <w:pPr>
              <w:jc w:val="center"/>
              <w:rPr>
                <w:rFonts w:hint="eastAsia" w:ascii="仿宋_GB2312" w:hAnsi="仿宋_GB2312" w:eastAsia="仿宋_GB2312" w:cs="仿宋_GB2312"/>
                <w:spacing w:val="0"/>
                <w:sz w:val="24"/>
                <w:szCs w:val="24"/>
                <w:vertAlign w:val="baseline"/>
                <w:lang w:val="en-US" w:eastAsia="zh-CN"/>
              </w:rPr>
            </w:pPr>
          </w:p>
          <w:p>
            <w:pPr>
              <w:jc w:val="center"/>
              <w:rPr>
                <w:rFonts w:hint="eastAsia" w:ascii="仿宋_GB2312" w:hAnsi="仿宋_GB2312" w:eastAsia="仿宋_GB2312" w:cs="仿宋_GB2312"/>
                <w:spacing w:val="0"/>
                <w:sz w:val="24"/>
                <w:szCs w:val="24"/>
                <w:vertAlign w:val="baseline"/>
                <w:lang w:val="en-US" w:eastAsia="zh-CN"/>
              </w:rPr>
            </w:pPr>
          </w:p>
          <w:p>
            <w:pPr>
              <w:jc w:val="center"/>
              <w:rPr>
                <w:rFonts w:hint="eastAsia" w:ascii="仿宋_GB2312" w:hAnsi="仿宋_GB2312" w:eastAsia="仿宋_GB2312" w:cs="仿宋_GB2312"/>
                <w:spacing w:val="0"/>
                <w:sz w:val="24"/>
                <w:szCs w:val="24"/>
                <w:vertAlign w:val="baseline"/>
                <w:lang w:val="en-US" w:eastAsia="zh-CN"/>
              </w:rPr>
            </w:pPr>
          </w:p>
          <w:p>
            <w:pPr>
              <w:jc w:val="center"/>
              <w:rPr>
                <w:rFonts w:hint="eastAsia" w:ascii="仿宋_GB2312" w:hAnsi="仿宋_GB2312" w:eastAsia="仿宋_GB2312" w:cs="仿宋_GB2312"/>
                <w:spacing w:val="0"/>
                <w:sz w:val="24"/>
                <w:szCs w:val="24"/>
                <w:vertAlign w:val="baseline"/>
                <w:lang w:val="en-US" w:eastAsia="zh-CN"/>
              </w:rPr>
            </w:pPr>
          </w:p>
          <w:p>
            <w:pPr>
              <w:jc w:val="center"/>
              <w:rPr>
                <w:rFonts w:hint="eastAsia" w:ascii="仿宋_GB2312" w:hAnsi="仿宋_GB2312" w:eastAsia="仿宋_GB2312" w:cs="仿宋_GB2312"/>
                <w:spacing w:val="0"/>
                <w:sz w:val="24"/>
                <w:szCs w:val="24"/>
                <w:vertAlign w:val="baseline"/>
                <w:lang w:val="en-US" w:eastAsia="zh-CN"/>
              </w:rPr>
            </w:pPr>
          </w:p>
          <w:p>
            <w:pPr>
              <w:jc w:val="center"/>
              <w:rPr>
                <w:rFonts w:hint="eastAsia" w:ascii="仿宋_GB2312" w:hAnsi="仿宋_GB2312" w:eastAsia="仿宋_GB2312" w:cs="仿宋_GB2312"/>
                <w:spacing w:val="0"/>
                <w:sz w:val="24"/>
                <w:szCs w:val="24"/>
                <w:vertAlign w:val="baseline"/>
                <w:lang w:val="en-US" w:eastAsia="zh-CN"/>
              </w:rPr>
            </w:pPr>
          </w:p>
          <w:p>
            <w:pPr>
              <w:jc w:val="center"/>
              <w:rPr>
                <w:rFonts w:hint="eastAsia" w:ascii="仿宋_GB2312" w:hAnsi="仿宋_GB2312" w:eastAsia="仿宋_GB2312" w:cs="仿宋_GB2312"/>
                <w:spacing w:val="0"/>
                <w:sz w:val="24"/>
                <w:szCs w:val="24"/>
                <w:vertAlign w:val="baseline"/>
                <w:lang w:val="en-US" w:eastAsia="zh-CN"/>
              </w:rPr>
            </w:pPr>
          </w:p>
          <w:p>
            <w:pPr>
              <w:jc w:val="center"/>
              <w:rPr>
                <w:rFonts w:hint="eastAsia" w:ascii="仿宋_GB2312" w:hAnsi="仿宋_GB2312" w:eastAsia="仿宋_GB2312" w:cs="仿宋_GB2312"/>
                <w:spacing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1391" w:type="dxa"/>
            <w:gridSpan w:val="3"/>
            <w:textDirection w:val="lrTb"/>
            <w:vAlign w:val="center"/>
          </w:tcPr>
          <w:p>
            <w:pPr>
              <w:jc w:val="left"/>
              <w:rPr>
                <w:rFonts w:hint="eastAsia" w:ascii="仿宋_GB2312" w:hAnsi="仿宋_GB2312" w:eastAsia="仿宋_GB2312" w:cs="仿宋_GB2312"/>
                <w:spacing w:val="0"/>
                <w:sz w:val="24"/>
                <w:szCs w:val="24"/>
                <w:lang w:val="en-US" w:eastAsia="zh-CN"/>
              </w:rPr>
            </w:pPr>
            <w:r>
              <w:rPr>
                <w:rFonts w:hint="eastAsia" w:ascii="仿宋_GB2312" w:hAnsi="仿宋_GB2312" w:eastAsia="仿宋_GB2312" w:cs="仿宋_GB2312"/>
                <w:spacing w:val="0"/>
                <w:sz w:val="24"/>
                <w:szCs w:val="24"/>
                <w:lang w:val="en-US" w:eastAsia="zh-CN"/>
              </w:rPr>
              <w:t>检查结论</w:t>
            </w:r>
          </w:p>
        </w:tc>
        <w:tc>
          <w:tcPr>
            <w:tcW w:w="9010" w:type="dxa"/>
            <w:gridSpan w:val="5"/>
            <w:vAlign w:val="center"/>
          </w:tcPr>
          <w:p>
            <w:pPr>
              <w:jc w:val="center"/>
              <w:rPr>
                <w:rFonts w:hint="eastAsia" w:ascii="仿宋_GB2312" w:hAnsi="仿宋_GB2312" w:eastAsia="仿宋_GB2312" w:cs="仿宋_GB2312"/>
                <w:spacing w:val="0"/>
                <w:sz w:val="24"/>
                <w:szCs w:val="24"/>
                <w:vertAlign w:val="baseline"/>
                <w:lang w:val="en-US" w:eastAsia="zh-CN"/>
              </w:rPr>
            </w:pPr>
          </w:p>
          <w:p>
            <w:pPr>
              <w:jc w:val="center"/>
              <w:rPr>
                <w:rFonts w:hint="eastAsia" w:ascii="仿宋_GB2312" w:hAnsi="仿宋_GB2312" w:eastAsia="仿宋_GB2312" w:cs="仿宋_GB2312"/>
                <w:spacing w:val="0"/>
                <w:sz w:val="24"/>
                <w:szCs w:val="24"/>
                <w:vertAlign w:val="baseline"/>
                <w:lang w:val="en-US" w:eastAsia="zh-CN"/>
              </w:rPr>
            </w:pPr>
          </w:p>
          <w:p>
            <w:pPr>
              <w:jc w:val="center"/>
              <w:rPr>
                <w:rFonts w:hint="eastAsia" w:ascii="仿宋_GB2312" w:hAnsi="仿宋_GB2312" w:eastAsia="仿宋_GB2312" w:cs="仿宋_GB2312"/>
                <w:spacing w:val="0"/>
                <w:sz w:val="24"/>
                <w:szCs w:val="24"/>
                <w:vertAlign w:val="baseline"/>
                <w:lang w:val="en-US" w:eastAsia="zh-CN"/>
              </w:rPr>
            </w:pPr>
          </w:p>
          <w:p>
            <w:pPr>
              <w:jc w:val="center"/>
              <w:rPr>
                <w:rFonts w:hint="eastAsia" w:ascii="仿宋_GB2312" w:hAnsi="仿宋_GB2312" w:eastAsia="仿宋_GB2312" w:cs="仿宋_GB2312"/>
                <w:spacing w:val="0"/>
                <w:sz w:val="24"/>
                <w:szCs w:val="24"/>
                <w:vertAlign w:val="baseline"/>
                <w:lang w:val="en-US" w:eastAsia="zh-CN"/>
              </w:rPr>
            </w:pPr>
          </w:p>
          <w:p>
            <w:pPr>
              <w:jc w:val="center"/>
              <w:rPr>
                <w:rFonts w:hint="eastAsia" w:ascii="仿宋_GB2312" w:hAnsi="仿宋_GB2312" w:eastAsia="仿宋_GB2312" w:cs="仿宋_GB2312"/>
                <w:spacing w:val="0"/>
                <w:sz w:val="24"/>
                <w:szCs w:val="24"/>
                <w:vertAlign w:val="baseline"/>
                <w:lang w:val="en-US" w:eastAsia="zh-CN"/>
              </w:rPr>
            </w:pPr>
          </w:p>
          <w:p>
            <w:pPr>
              <w:jc w:val="center"/>
              <w:rPr>
                <w:rFonts w:hint="eastAsia" w:ascii="仿宋_GB2312" w:hAnsi="仿宋_GB2312" w:eastAsia="仿宋_GB2312" w:cs="仿宋_GB2312"/>
                <w:spacing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1391" w:type="dxa"/>
            <w:gridSpan w:val="3"/>
            <w:textDirection w:val="lrTb"/>
            <w:vAlign w:val="center"/>
          </w:tcPr>
          <w:p>
            <w:pPr>
              <w:jc w:val="left"/>
              <w:rPr>
                <w:rFonts w:hint="eastAsia" w:ascii="仿宋_GB2312" w:hAnsi="仿宋_GB2312" w:eastAsia="仿宋_GB2312" w:cs="仿宋_GB2312"/>
                <w:spacing w:val="0"/>
                <w:sz w:val="24"/>
                <w:szCs w:val="24"/>
                <w:lang w:val="en-US" w:eastAsia="zh-CN"/>
              </w:rPr>
            </w:pPr>
            <w:r>
              <w:rPr>
                <w:rFonts w:hint="eastAsia" w:ascii="仿宋_GB2312" w:hAnsi="仿宋_GB2312" w:eastAsia="仿宋_GB2312" w:cs="仿宋_GB2312"/>
                <w:spacing w:val="0"/>
                <w:sz w:val="24"/>
                <w:szCs w:val="24"/>
                <w:lang w:val="en-US" w:eastAsia="zh-CN"/>
              </w:rPr>
              <w:t>执法人员</w:t>
            </w:r>
          </w:p>
          <w:p>
            <w:pPr>
              <w:jc w:val="left"/>
              <w:rPr>
                <w:rFonts w:hint="eastAsia" w:ascii="仿宋_GB2312" w:hAnsi="仿宋_GB2312" w:eastAsia="仿宋_GB2312" w:cs="仿宋_GB2312"/>
                <w:spacing w:val="0"/>
                <w:sz w:val="24"/>
                <w:szCs w:val="24"/>
                <w:lang w:val="en-US" w:eastAsia="zh-CN"/>
              </w:rPr>
            </w:pPr>
            <w:r>
              <w:rPr>
                <w:rFonts w:hint="eastAsia" w:ascii="仿宋_GB2312" w:hAnsi="仿宋_GB2312" w:eastAsia="仿宋_GB2312" w:cs="仿宋_GB2312"/>
                <w:spacing w:val="0"/>
                <w:sz w:val="24"/>
                <w:szCs w:val="24"/>
                <w:lang w:val="en-US" w:eastAsia="zh-CN"/>
              </w:rPr>
              <w:t>签名及执</w:t>
            </w:r>
          </w:p>
          <w:p>
            <w:pPr>
              <w:jc w:val="left"/>
              <w:rPr>
                <w:rFonts w:hint="eastAsia" w:ascii="仿宋_GB2312" w:hAnsi="仿宋_GB2312" w:eastAsia="仿宋_GB2312" w:cs="仿宋_GB2312"/>
                <w:spacing w:val="0"/>
                <w:sz w:val="24"/>
                <w:szCs w:val="24"/>
                <w:lang w:val="en-US" w:eastAsia="zh-CN"/>
              </w:rPr>
            </w:pPr>
            <w:r>
              <w:rPr>
                <w:rFonts w:hint="eastAsia" w:ascii="仿宋_GB2312" w:hAnsi="仿宋_GB2312" w:eastAsia="仿宋_GB2312" w:cs="仿宋_GB2312"/>
                <w:spacing w:val="0"/>
                <w:sz w:val="24"/>
                <w:szCs w:val="24"/>
                <w:lang w:val="en-US" w:eastAsia="zh-CN"/>
              </w:rPr>
              <w:t>法证号</w:t>
            </w:r>
          </w:p>
        </w:tc>
        <w:tc>
          <w:tcPr>
            <w:tcW w:w="9010" w:type="dxa"/>
            <w:gridSpan w:val="5"/>
            <w:vAlign w:val="center"/>
          </w:tcPr>
          <w:p>
            <w:pPr>
              <w:jc w:val="center"/>
              <w:rPr>
                <w:rFonts w:hint="eastAsia" w:ascii="仿宋_GB2312" w:hAnsi="仿宋_GB2312" w:eastAsia="仿宋_GB2312" w:cs="仿宋_GB2312"/>
                <w:spacing w:val="0"/>
                <w:sz w:val="24"/>
                <w:szCs w:val="24"/>
                <w:vertAlign w:val="baseline"/>
                <w:lang w:val="en-US" w:eastAsia="zh-CN"/>
              </w:rPr>
            </w:pPr>
          </w:p>
          <w:p>
            <w:pPr>
              <w:jc w:val="center"/>
              <w:rPr>
                <w:rFonts w:hint="eastAsia" w:ascii="仿宋_GB2312" w:hAnsi="仿宋_GB2312" w:eastAsia="仿宋_GB2312" w:cs="仿宋_GB2312"/>
                <w:spacing w:val="0"/>
                <w:sz w:val="24"/>
                <w:szCs w:val="24"/>
                <w:vertAlign w:val="baseline"/>
                <w:lang w:val="en-US" w:eastAsia="zh-CN"/>
              </w:rPr>
            </w:pPr>
          </w:p>
          <w:p>
            <w:pPr>
              <w:jc w:val="center"/>
              <w:rPr>
                <w:rFonts w:hint="eastAsia" w:ascii="仿宋_GB2312" w:hAnsi="仿宋_GB2312" w:eastAsia="仿宋_GB2312" w:cs="仿宋_GB2312"/>
                <w:spacing w:val="0"/>
                <w:sz w:val="24"/>
                <w:szCs w:val="24"/>
                <w:vertAlign w:val="baseline"/>
                <w:lang w:val="en-US" w:eastAsia="zh-CN"/>
              </w:rPr>
            </w:pPr>
          </w:p>
          <w:p>
            <w:pPr>
              <w:jc w:val="center"/>
              <w:rPr>
                <w:rFonts w:hint="eastAsia" w:ascii="仿宋_GB2312" w:hAnsi="仿宋_GB2312" w:eastAsia="仿宋_GB2312" w:cs="仿宋_GB2312"/>
                <w:spacing w:val="0"/>
                <w:sz w:val="24"/>
                <w:szCs w:val="24"/>
                <w:vertAlign w:val="baseline"/>
                <w:lang w:val="en-US" w:eastAsia="zh-CN"/>
              </w:rPr>
            </w:pPr>
          </w:p>
          <w:p>
            <w:pPr>
              <w:jc w:val="center"/>
              <w:rPr>
                <w:rFonts w:hint="eastAsia" w:ascii="仿宋_GB2312" w:hAnsi="仿宋_GB2312" w:eastAsia="仿宋_GB2312" w:cs="仿宋_GB2312"/>
                <w:spacing w:val="0"/>
                <w:sz w:val="24"/>
                <w:szCs w:val="24"/>
                <w:vertAlign w:val="baseline"/>
                <w:lang w:val="en-US" w:eastAsia="zh-CN"/>
              </w:rPr>
            </w:pPr>
          </w:p>
          <w:p>
            <w:pPr>
              <w:jc w:val="center"/>
              <w:rPr>
                <w:rFonts w:hint="eastAsia" w:ascii="仿宋_GB2312" w:hAnsi="仿宋_GB2312" w:eastAsia="仿宋_GB2312" w:cs="仿宋_GB2312"/>
                <w:spacing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1391" w:type="dxa"/>
            <w:gridSpan w:val="3"/>
            <w:textDirection w:val="lrTb"/>
            <w:vAlign w:val="center"/>
          </w:tcPr>
          <w:p>
            <w:pPr>
              <w:jc w:val="both"/>
              <w:rPr>
                <w:rFonts w:hint="eastAsia" w:ascii="仿宋_GB2312" w:hAnsi="仿宋_GB2312" w:eastAsia="仿宋_GB2312" w:cs="仿宋_GB2312"/>
                <w:spacing w:val="0"/>
                <w:sz w:val="24"/>
                <w:szCs w:val="24"/>
                <w:lang w:val="en-US" w:eastAsia="zh-CN"/>
              </w:rPr>
            </w:pPr>
            <w:r>
              <w:rPr>
                <w:rFonts w:hint="eastAsia" w:ascii="仿宋_GB2312" w:hAnsi="仿宋_GB2312" w:eastAsia="仿宋_GB2312" w:cs="仿宋_GB2312"/>
                <w:spacing w:val="0"/>
                <w:sz w:val="24"/>
                <w:szCs w:val="24"/>
                <w:lang w:val="en-US" w:eastAsia="zh-CN"/>
              </w:rPr>
              <w:t>被检查单</w:t>
            </w:r>
          </w:p>
          <w:p>
            <w:pPr>
              <w:jc w:val="both"/>
              <w:rPr>
                <w:rFonts w:hint="eastAsia" w:ascii="仿宋_GB2312" w:hAnsi="仿宋_GB2312" w:eastAsia="仿宋_GB2312" w:cs="仿宋_GB2312"/>
                <w:spacing w:val="0"/>
                <w:sz w:val="24"/>
                <w:szCs w:val="24"/>
                <w:lang w:val="en-US" w:eastAsia="zh-CN"/>
              </w:rPr>
            </w:pPr>
            <w:r>
              <w:rPr>
                <w:rFonts w:hint="eastAsia" w:ascii="仿宋_GB2312" w:hAnsi="仿宋_GB2312" w:eastAsia="仿宋_GB2312" w:cs="仿宋_GB2312"/>
                <w:spacing w:val="0"/>
                <w:sz w:val="24"/>
                <w:szCs w:val="24"/>
                <w:lang w:val="en-US" w:eastAsia="zh-CN"/>
              </w:rPr>
              <w:t>位意见（签</w:t>
            </w:r>
          </w:p>
          <w:p>
            <w:pPr>
              <w:jc w:val="both"/>
              <w:rPr>
                <w:rFonts w:hint="eastAsia" w:ascii="仿宋_GB2312" w:hAnsi="仿宋_GB2312" w:eastAsia="仿宋_GB2312" w:cs="仿宋_GB2312"/>
                <w:spacing w:val="0"/>
                <w:sz w:val="24"/>
                <w:szCs w:val="24"/>
                <w:lang w:val="en-US" w:eastAsia="zh-CN"/>
              </w:rPr>
            </w:pPr>
            <w:r>
              <w:rPr>
                <w:rFonts w:hint="eastAsia" w:ascii="仿宋_GB2312" w:hAnsi="仿宋_GB2312" w:eastAsia="仿宋_GB2312" w:cs="仿宋_GB2312"/>
                <w:spacing w:val="0"/>
                <w:sz w:val="24"/>
                <w:szCs w:val="24"/>
                <w:lang w:val="en-US" w:eastAsia="zh-CN"/>
              </w:rPr>
              <w:t>字盖章）</w:t>
            </w:r>
          </w:p>
        </w:tc>
        <w:tc>
          <w:tcPr>
            <w:tcW w:w="9010" w:type="dxa"/>
            <w:gridSpan w:val="5"/>
            <w:vAlign w:val="center"/>
          </w:tcPr>
          <w:p>
            <w:pPr>
              <w:jc w:val="center"/>
              <w:rPr>
                <w:rFonts w:hint="eastAsia" w:ascii="仿宋_GB2312" w:hAnsi="仿宋_GB2312" w:eastAsia="仿宋_GB2312" w:cs="仿宋_GB2312"/>
                <w:spacing w:val="0"/>
                <w:sz w:val="24"/>
                <w:szCs w:val="24"/>
                <w:vertAlign w:val="baseline"/>
                <w:lang w:val="en-US" w:eastAsia="zh-CN"/>
              </w:rPr>
            </w:pPr>
          </w:p>
          <w:p>
            <w:pPr>
              <w:jc w:val="center"/>
              <w:rPr>
                <w:rFonts w:hint="eastAsia" w:ascii="仿宋_GB2312" w:hAnsi="仿宋_GB2312" w:eastAsia="仿宋_GB2312" w:cs="仿宋_GB2312"/>
                <w:spacing w:val="0"/>
                <w:sz w:val="24"/>
                <w:szCs w:val="24"/>
                <w:vertAlign w:val="baseline"/>
                <w:lang w:val="en-US" w:eastAsia="zh-CN"/>
              </w:rPr>
            </w:pPr>
          </w:p>
          <w:p>
            <w:pPr>
              <w:jc w:val="center"/>
              <w:rPr>
                <w:rFonts w:hint="eastAsia" w:ascii="仿宋_GB2312" w:hAnsi="仿宋_GB2312" w:eastAsia="仿宋_GB2312" w:cs="仿宋_GB2312"/>
                <w:spacing w:val="0"/>
                <w:sz w:val="24"/>
                <w:szCs w:val="24"/>
                <w:vertAlign w:val="baseline"/>
                <w:lang w:val="en-US" w:eastAsia="zh-CN"/>
              </w:rPr>
            </w:pPr>
          </w:p>
          <w:p>
            <w:pPr>
              <w:jc w:val="center"/>
              <w:rPr>
                <w:rFonts w:hint="eastAsia" w:ascii="仿宋_GB2312" w:hAnsi="仿宋_GB2312" w:eastAsia="仿宋_GB2312" w:cs="仿宋_GB2312"/>
                <w:spacing w:val="0"/>
                <w:sz w:val="24"/>
                <w:szCs w:val="24"/>
                <w:vertAlign w:val="baseline"/>
                <w:lang w:val="en-US" w:eastAsia="zh-CN"/>
              </w:rPr>
            </w:pPr>
          </w:p>
          <w:p>
            <w:pPr>
              <w:jc w:val="center"/>
              <w:rPr>
                <w:rFonts w:hint="eastAsia" w:ascii="仿宋_GB2312" w:hAnsi="仿宋_GB2312" w:eastAsia="仿宋_GB2312" w:cs="仿宋_GB2312"/>
                <w:spacing w:val="0"/>
                <w:sz w:val="24"/>
                <w:szCs w:val="24"/>
                <w:vertAlign w:val="baseline"/>
                <w:lang w:val="en-US" w:eastAsia="zh-CN"/>
              </w:rPr>
            </w:pPr>
          </w:p>
          <w:p>
            <w:pPr>
              <w:jc w:val="center"/>
              <w:rPr>
                <w:rFonts w:hint="eastAsia" w:ascii="仿宋_GB2312" w:hAnsi="仿宋_GB2312" w:eastAsia="仿宋_GB2312" w:cs="仿宋_GB2312"/>
                <w:spacing w:val="0"/>
                <w:sz w:val="24"/>
                <w:szCs w:val="24"/>
                <w:vertAlign w:val="baseline"/>
                <w:lang w:val="en-US" w:eastAsia="zh-CN"/>
              </w:rPr>
            </w:pPr>
          </w:p>
        </w:tc>
      </w:tr>
    </w:tbl>
    <w:p>
      <w:pPr>
        <w:rPr>
          <w:sz w:val="24"/>
          <w:szCs w:val="24"/>
        </w:rPr>
      </w:pPr>
    </w:p>
    <w:sectPr>
      <w:pgSz w:w="11906" w:h="16838"/>
      <w:pgMar w:top="1020" w:right="1020" w:bottom="850" w:left="102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黑体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45554A"/>
    <w:rsid w:val="0688592F"/>
    <w:rsid w:val="0D1E0291"/>
    <w:rsid w:val="237D5AD2"/>
    <w:rsid w:val="329779FC"/>
    <w:rsid w:val="39287C91"/>
    <w:rsid w:val="3A3176A8"/>
    <w:rsid w:val="3C45554A"/>
    <w:rsid w:val="4F0C4DCA"/>
    <w:rsid w:val="68CF0B64"/>
    <w:rsid w:val="6D330E9E"/>
    <w:rsid w:val="6F1F7B72"/>
    <w:rsid w:val="7CE87643"/>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table" w:styleId="4">
    <w:name w:val="Table Grid"/>
    <w:basedOn w:val="3"/>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2023-04-02T02:40:00Z</dcterms:created>
  <dc:creator>Administrator</dc:creator>
  <cp:lastModifiedBy>Administrator</cp:lastModifiedBy>
  <dcterms:modified xsi:type="dcterms:W3CDTF">2023-04-02T02:56:05Z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